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:rsidR="0092240A" w:rsidRDefault="0092240A" w:rsidP="008B5913">
      <w:pPr>
        <w:pStyle w:val="3"/>
        <w:jc w:val="left"/>
        <w:rPr>
          <w:szCs w:val="32"/>
        </w:rPr>
      </w:pPr>
    </w:p>
    <w:p w:rsidR="004E7612" w:rsidRDefault="004E7612" w:rsidP="008B5913">
      <w:pPr>
        <w:pStyle w:val="3"/>
        <w:jc w:val="left"/>
        <w:rPr>
          <w:sz w:val="24"/>
        </w:rPr>
      </w:pPr>
    </w:p>
    <w:p w:rsidR="0098496B" w:rsidRDefault="0098496B" w:rsidP="008B5913">
      <w:pPr>
        <w:jc w:val="center"/>
        <w:rPr>
          <w:b/>
          <w:sz w:val="32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D95766" w:rsidRDefault="00D95766" w:rsidP="008B5913">
      <w:pPr>
        <w:jc w:val="center"/>
        <w:rPr>
          <w:b/>
          <w:sz w:val="44"/>
          <w:szCs w:val="44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  <w:rtl/>
        </w:rPr>
      </w:pPr>
    </w:p>
    <w:p w:rsidR="008B5913" w:rsidRDefault="008B5913" w:rsidP="008B5913">
      <w:pPr>
        <w:jc w:val="center"/>
        <w:rPr>
          <w:b/>
          <w:sz w:val="32"/>
          <w:szCs w:val="32"/>
          <w:rtl/>
        </w:rPr>
      </w:pPr>
    </w:p>
    <w:p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af0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2615"/>
        <w:gridCol w:w="6958"/>
      </w:tblGrid>
      <w:tr w:rsidR="008B5913" w:rsidRPr="005D2DDD" w:rsidTr="008B5913">
        <w:trPr>
          <w:trHeight w:val="506"/>
        </w:trPr>
        <w:tc>
          <w:tcPr>
            <w:tcW w:w="1366" w:type="pct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B5913" w:rsidRPr="005D2DDD" w:rsidRDefault="00B71F52" w:rsidP="008B59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D63E9">
              <w:rPr>
                <w:b/>
                <w:sz w:val="32"/>
                <w:szCs w:val="32"/>
              </w:rPr>
              <w:t>General Biology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B5913" w:rsidRPr="005D2DDD" w:rsidRDefault="00B71F52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63E9">
              <w:rPr>
                <w:b/>
                <w:sz w:val="32"/>
                <w:szCs w:val="32"/>
              </w:rPr>
              <w:t>31011103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E25DA9" w:rsidRDefault="00E25DA9" w:rsidP="00E25DA9">
            <w:pPr>
              <w:ind w:right="43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Faculty R</w:t>
            </w:r>
            <w:r w:rsidRPr="00E25DA9">
              <w:rPr>
                <w:b/>
                <w:sz w:val="32"/>
                <w:szCs w:val="32"/>
              </w:rPr>
              <w:t>equirement</w:t>
            </w:r>
            <w:r>
              <w:rPr>
                <w:b/>
                <w:sz w:val="32"/>
                <w:szCs w:val="32"/>
              </w:rPr>
              <w:t xml:space="preserve"> </w:t>
            </w:r>
          </w:p>
          <w:p w:rsidR="00B71F52" w:rsidRPr="005D63E9" w:rsidRDefault="00E25DA9" w:rsidP="00E25DA9">
            <w:pPr>
              <w:ind w:right="43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(</w:t>
            </w:r>
            <w:r w:rsidR="00B71F52" w:rsidRPr="005D63E9">
              <w:rPr>
                <w:b/>
                <w:sz w:val="32"/>
                <w:szCs w:val="32"/>
              </w:rPr>
              <w:t>Biology</w:t>
            </w:r>
            <w:r>
              <w:rPr>
                <w:b/>
                <w:sz w:val="32"/>
                <w:szCs w:val="32"/>
              </w:rPr>
              <w:t xml:space="preserve">, Chemistry, Mathematics and Physics)  </w:t>
            </w:r>
            <w:r w:rsidR="00B71F52" w:rsidRPr="005D63E9">
              <w:rPr>
                <w:b/>
                <w:sz w:val="32"/>
                <w:szCs w:val="32"/>
              </w:rPr>
              <w:t xml:space="preserve"> </w:t>
            </w:r>
          </w:p>
          <w:p w:rsidR="008B5913" w:rsidRPr="005D2DDD" w:rsidRDefault="008B5913" w:rsidP="00B71F52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B71F52" w:rsidRPr="005D63E9" w:rsidRDefault="00B71F52" w:rsidP="009D539F">
            <w:pPr>
              <w:ind w:right="43"/>
              <w:rPr>
                <w:b/>
                <w:sz w:val="32"/>
                <w:szCs w:val="32"/>
              </w:rPr>
            </w:pPr>
            <w:r w:rsidRPr="005D63E9">
              <w:rPr>
                <w:b/>
                <w:sz w:val="32"/>
                <w:szCs w:val="32"/>
              </w:rPr>
              <w:t xml:space="preserve">Biology </w:t>
            </w:r>
          </w:p>
          <w:p w:rsidR="008B5913" w:rsidRPr="005D2DDD" w:rsidRDefault="008B5913" w:rsidP="00B71F52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vAlign w:val="center"/>
          </w:tcPr>
          <w:p w:rsidR="008B5913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B5913" w:rsidRPr="005D2DDD" w:rsidRDefault="00B71F52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Science 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B5913" w:rsidRPr="005D2DDD" w:rsidRDefault="00B71F52" w:rsidP="00E25DA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</w:t>
            </w:r>
            <w:r w:rsidR="00E25D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B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aha university </w:t>
            </w:r>
          </w:p>
        </w:tc>
      </w:tr>
    </w:tbl>
    <w:p w:rsidR="008B5913" w:rsidRDefault="008B5913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D95766" w:rsidRPr="004C5040" w:rsidRDefault="00D95766" w:rsidP="008B5913">
      <w:pPr>
        <w:rPr>
          <w:sz w:val="32"/>
          <w:szCs w:val="32"/>
          <w:rtl/>
        </w:rPr>
      </w:pPr>
    </w:p>
    <w:p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:rsidR="00860622" w:rsidRDefault="00860622" w:rsidP="008B5913">
          <w:pPr>
            <w:pStyle w:val="af1"/>
            <w:spacing w:before="0"/>
          </w:pPr>
          <w:r>
            <w:t>Table of Contents</w:t>
          </w:r>
        </w:p>
        <w:p w:rsidR="007A428A" w:rsidRDefault="001904EF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 w:rsidR="00860622"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904E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904EF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904E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bookmarkStart w:id="0" w:name="_GoBack"/>
        <w:p w:rsidR="007A428A" w:rsidRDefault="001904E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1904EF">
            <w:fldChar w:fldCharType="begin"/>
          </w:r>
          <w:r w:rsidR="00B350F6">
            <w:instrText xml:space="preserve"> HYPERLINK \l "_Toc951376" </w:instrText>
          </w:r>
          <w:r w:rsidRPr="001904EF">
            <w:fldChar w:fldCharType="separate"/>
          </w:r>
          <w:r w:rsidR="007A428A" w:rsidRPr="00580EF4">
            <w:rPr>
              <w:rStyle w:val="Hyperlink"/>
              <w:rFonts w:asciiTheme="majorBidi" w:hAnsiTheme="majorBidi" w:cstheme="majorBidi"/>
              <w:noProof/>
            </w:rPr>
            <w:t>2. Course Main Objective</w:t>
          </w:r>
          <w:r w:rsidR="007A428A">
            <w:rPr>
              <w:noProof/>
              <w:webHidden/>
            </w:rPr>
            <w:tab/>
          </w:r>
          <w:r>
            <w:rPr>
              <w:rStyle w:val="Hyperlink"/>
              <w:noProof/>
              <w:rtl/>
            </w:rPr>
            <w:fldChar w:fldCharType="begin"/>
          </w:r>
          <w:r w:rsidR="007A428A">
            <w:rPr>
              <w:noProof/>
              <w:webHidden/>
            </w:rPr>
            <w:instrText xml:space="preserve"> PAGEREF _Toc951376 \h </w:instrText>
          </w:r>
          <w:r>
            <w:rPr>
              <w:rStyle w:val="Hyperlink"/>
              <w:noProof/>
              <w:rtl/>
            </w:rPr>
          </w:r>
          <w:r>
            <w:rPr>
              <w:rStyle w:val="Hyperlink"/>
              <w:noProof/>
              <w:rtl/>
            </w:rPr>
            <w:fldChar w:fldCharType="separate"/>
          </w:r>
          <w:r w:rsidR="004C0E9E">
            <w:rPr>
              <w:noProof/>
              <w:webHidden/>
            </w:rPr>
            <w:t>3</w:t>
          </w:r>
          <w:r>
            <w:rPr>
              <w:rStyle w:val="Hyperlink"/>
              <w:noProof/>
              <w:rtl/>
            </w:rPr>
            <w:fldChar w:fldCharType="end"/>
          </w:r>
          <w:r>
            <w:rPr>
              <w:rStyle w:val="Hyperlink"/>
              <w:noProof/>
            </w:rPr>
            <w:fldChar w:fldCharType="end"/>
          </w:r>
        </w:p>
        <w:p w:rsidR="007A428A" w:rsidRDefault="001904E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904EF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4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904EF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4</w:t>
            </w:r>
            <w:r>
              <w:rPr>
                <w:rStyle w:val="Hyperlink"/>
                <w:rtl/>
              </w:rPr>
              <w:fldChar w:fldCharType="end"/>
            </w:r>
          </w:hyperlink>
        </w:p>
        <w:bookmarkEnd w:id="0"/>
        <w:p w:rsidR="007A428A" w:rsidRDefault="001904E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1904EF">
            <w:fldChar w:fldCharType="begin"/>
          </w:r>
          <w:r w:rsidR="00B350F6">
            <w:instrText xml:space="preserve"> HYPERLINK \l "_Toc951380" </w:instrText>
          </w:r>
          <w:r w:rsidRPr="001904EF">
            <w:fldChar w:fldCharType="separate"/>
          </w:r>
          <w:r w:rsidR="007A428A" w:rsidRPr="00580EF4">
            <w:rPr>
              <w:rStyle w:val="Hyperlink"/>
              <w:rFonts w:asciiTheme="majorBidi" w:hAnsiTheme="majorBidi" w:cstheme="majorBidi"/>
              <w:noProof/>
            </w:rPr>
            <w:t>1. Alignment of Course Learning Outcomes with Teaching Strategies and Assessment Methods</w:t>
          </w:r>
          <w:r w:rsidR="007A428A">
            <w:rPr>
              <w:noProof/>
              <w:webHidden/>
            </w:rPr>
            <w:tab/>
          </w:r>
          <w:r>
            <w:rPr>
              <w:rStyle w:val="Hyperlink"/>
              <w:noProof/>
              <w:rtl/>
            </w:rPr>
            <w:fldChar w:fldCharType="begin"/>
          </w:r>
          <w:r w:rsidR="007A428A">
            <w:rPr>
              <w:noProof/>
              <w:webHidden/>
            </w:rPr>
            <w:instrText xml:space="preserve"> PAGEREF _Toc951380 \h </w:instrText>
          </w:r>
          <w:r>
            <w:rPr>
              <w:rStyle w:val="Hyperlink"/>
              <w:noProof/>
              <w:rtl/>
            </w:rPr>
          </w:r>
          <w:r>
            <w:rPr>
              <w:rStyle w:val="Hyperlink"/>
              <w:noProof/>
              <w:rtl/>
            </w:rPr>
            <w:fldChar w:fldCharType="separate"/>
          </w:r>
          <w:r w:rsidR="004C0E9E">
            <w:rPr>
              <w:noProof/>
              <w:webHidden/>
            </w:rPr>
            <w:t>4</w:t>
          </w:r>
          <w:r>
            <w:rPr>
              <w:rStyle w:val="Hyperlink"/>
              <w:noProof/>
              <w:rtl/>
            </w:rPr>
            <w:fldChar w:fldCharType="end"/>
          </w:r>
          <w:r>
            <w:rPr>
              <w:rStyle w:val="Hyperlink"/>
              <w:noProof/>
            </w:rPr>
            <w:fldChar w:fldCharType="end"/>
          </w:r>
        </w:p>
        <w:p w:rsidR="007A428A" w:rsidRDefault="001904E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904EF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5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904EF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5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904E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904E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4C0E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1904EF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6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1904EF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4C0E9E">
              <w:rPr>
                <w:webHidden/>
              </w:rPr>
              <w:t>6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860622" w:rsidRDefault="001904EF" w:rsidP="008B5913">
          <w:pPr>
            <w:pStyle w:val="10"/>
          </w:pPr>
          <w:r>
            <w:fldChar w:fldCharType="end"/>
          </w:r>
        </w:p>
      </w:sdtContent>
    </w:sdt>
    <w:p w:rsidR="00860622" w:rsidRDefault="00860622" w:rsidP="008B5913">
      <w:pPr>
        <w:rPr>
          <w:b/>
          <w:bCs/>
          <w:sz w:val="26"/>
          <w:szCs w:val="26"/>
        </w:rPr>
      </w:pPr>
    </w:p>
    <w:p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4E7612" w:rsidRDefault="004E7612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1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465"/>
        <w:gridCol w:w="706"/>
        <w:gridCol w:w="851"/>
        <w:gridCol w:w="63"/>
        <w:gridCol w:w="209"/>
        <w:gridCol w:w="185"/>
        <w:gridCol w:w="341"/>
        <w:gridCol w:w="427"/>
        <w:gridCol w:w="424"/>
        <w:gridCol w:w="530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:rsidR="00591D51" w:rsidRPr="003302F2" w:rsidRDefault="00B71F52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63E9">
              <w:rPr>
                <w:rFonts w:asciiTheme="majorBidi" w:hAnsiTheme="majorBidi" w:cstheme="majorBidi"/>
              </w:rPr>
              <w:t>4 h</w:t>
            </w:r>
            <w:r w:rsidR="005B750B">
              <w:rPr>
                <w:rFonts w:asciiTheme="majorBidi" w:hAnsiTheme="majorBidi" w:cstheme="majorBidi"/>
              </w:rPr>
              <w:t>ou</w:t>
            </w:r>
            <w:r w:rsidRPr="005D63E9">
              <w:rPr>
                <w:rFonts w:asciiTheme="majorBidi" w:hAnsiTheme="majorBidi" w:cstheme="majorBidi"/>
              </w:rPr>
              <w:t>rs (3 lecture + 1 Practical)</w:t>
            </w:r>
          </w:p>
        </w:tc>
      </w:tr>
      <w:tr w:rsidR="00F07193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  <w:r w:rsidR="006B01FF">
              <w:rPr>
                <w:b/>
                <w:bCs/>
              </w:rPr>
              <w:t>:</w:t>
            </w:r>
            <w:r w:rsidR="00B71F52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B71F52" w:rsidRPr="005D63E9">
              <w:rPr>
                <w:rFonts w:asciiTheme="majorBidi" w:hAnsiTheme="majorBidi" w:cstheme="majorBidi"/>
              </w:rPr>
              <w:t>General Biology</w:t>
            </w:r>
          </w:p>
        </w:tc>
      </w:tr>
      <w:tr w:rsidR="00234C83" w:rsidRPr="005D2DDD" w:rsidTr="006B01F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234C83" w:rsidRPr="005D2DDD" w:rsidRDefault="00234C8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C83" w:rsidRPr="00BC10EA" w:rsidRDefault="00234C8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C83" w:rsidRPr="005D2DDD" w:rsidRDefault="00234C83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4C83" w:rsidRPr="005D2DDD" w:rsidRDefault="00234C8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C83" w:rsidRPr="005D2DDD" w:rsidRDefault="006B01FF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√</w:t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4C83" w:rsidRPr="003302F2" w:rsidRDefault="00234C8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C83" w:rsidRPr="005D2DDD" w:rsidRDefault="00234C83" w:rsidP="00B350F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4C83" w:rsidRPr="00BC10EA" w:rsidRDefault="00234C8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C83" w:rsidRPr="00BC10EA" w:rsidRDefault="00234C83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4C83" w:rsidRPr="00BC10EA" w:rsidRDefault="00234C83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234C83" w:rsidRPr="005D2DDD" w:rsidTr="006B01F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234C83" w:rsidRPr="005D2DDD" w:rsidRDefault="00234C8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34C83" w:rsidRPr="003302F2" w:rsidRDefault="00234C8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34C83" w:rsidRPr="005D2DDD" w:rsidRDefault="00234C83" w:rsidP="00B350F6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√</w:t>
            </w:r>
          </w:p>
        </w:tc>
        <w:tc>
          <w:tcPr>
            <w:tcW w:w="13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34C83" w:rsidRPr="003302F2" w:rsidRDefault="00234C8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34C83" w:rsidRPr="003302F2" w:rsidRDefault="00234C83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234C83" w:rsidRPr="003302F2" w:rsidRDefault="00234C83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C4A74" w:rsidRPr="003302F2" w:rsidRDefault="00B71F52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63E9">
              <w:rPr>
                <w:rFonts w:asciiTheme="majorBidi" w:hAnsiTheme="majorBidi" w:cstheme="majorBidi"/>
              </w:rPr>
              <w:t>First Level, First Year</w:t>
            </w:r>
          </w:p>
        </w:tc>
      </w:tr>
      <w:tr w:rsidR="00E63B5F" w:rsidRPr="005D2DDD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B71F52">
              <w:rPr>
                <w:rFonts w:asciiTheme="majorBidi" w:hAnsiTheme="majorBidi" w:cstheme="majorBidi"/>
                <w:b/>
                <w:bCs/>
                <w:lang w:bidi="ar-EG"/>
              </w:rPr>
              <w:t xml:space="preserve"> None</w:t>
            </w:r>
          </w:p>
          <w:p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:rsidR="00CC4A74" w:rsidRPr="00B71F5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B71F52" w:rsidRPr="005D63E9">
              <w:rPr>
                <w:rFonts w:asciiTheme="majorBidi" w:hAnsiTheme="majorBidi" w:cstheme="majorBidi"/>
              </w:rPr>
              <w:t xml:space="preserve"> </w:t>
            </w:r>
            <w:r w:rsidR="005B750B">
              <w:rPr>
                <w:rFonts w:asciiTheme="majorBidi" w:hAnsiTheme="majorBidi" w:cstheme="majorBidi"/>
              </w:rPr>
              <w:t>None</w:t>
            </w:r>
          </w:p>
        </w:tc>
      </w:tr>
      <w:tr w:rsidR="00591D51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591D51" w:rsidRDefault="00591D51" w:rsidP="00591D51">
      <w:pPr>
        <w:rPr>
          <w:lang w:bidi="ar-EG"/>
        </w:rPr>
      </w:pPr>
    </w:p>
    <w:p w:rsidR="00591D51" w:rsidRDefault="00591D51" w:rsidP="00591D51">
      <w:pPr>
        <w:rPr>
          <w:lang w:bidi="ar-EG"/>
        </w:rPr>
      </w:pPr>
    </w:p>
    <w:p w:rsidR="00756B55" w:rsidRDefault="00CC4A74" w:rsidP="008B5913">
      <w:pPr>
        <w:pStyle w:val="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2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3911"/>
        <w:gridCol w:w="2342"/>
        <w:gridCol w:w="2342"/>
      </w:tblGrid>
      <w:tr w:rsidR="00CC4A74" w:rsidRPr="005D2DDD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E25DA9" w:rsidP="00E25DA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70%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E25DA9" w:rsidP="00E25DA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5%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E25DA9" w:rsidP="00E25DA9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</w:rPr>
              <w:t>5%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C4A74" w:rsidRPr="005D2DDD" w:rsidRDefault="00E25DA9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</w:tbl>
    <w:p w:rsidR="00CC4A74" w:rsidRDefault="00CC4A74" w:rsidP="00CC4A74"/>
    <w:p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af0"/>
        <w:tblW w:w="0" w:type="auto"/>
        <w:tblLayout w:type="fixed"/>
        <w:tblLook w:val="04A0"/>
      </w:tblPr>
      <w:tblGrid>
        <w:gridCol w:w="802"/>
        <w:gridCol w:w="6214"/>
        <w:gridCol w:w="2309"/>
      </w:tblGrid>
      <w:tr w:rsidR="0072359E" w:rsidRPr="0019322E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C77CC6" w:rsidP="00C77CC6">
            <w:pPr>
              <w:ind w:firstLine="720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C77CC6" w:rsidP="00C77CC6">
            <w:pPr>
              <w:ind w:firstLine="720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:rsidR="0072359E" w:rsidRPr="000274EF" w:rsidRDefault="00C77CC6" w:rsidP="00C77CC6">
            <w:pPr>
              <w:ind w:firstLine="720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75</w:t>
            </w:r>
          </w:p>
        </w:tc>
      </w:tr>
      <w:tr w:rsidR="008A682F" w:rsidRPr="0019322E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045D82" w:rsidRPr="000274EF" w:rsidRDefault="00045D82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:rsidR="00636783" w:rsidRPr="00E973FE" w:rsidRDefault="007952E6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3" w:name="_Toc523814307"/>
      <w:bookmarkStart w:id="4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3"/>
      <w:bookmarkEnd w:id="4"/>
    </w:p>
    <w:tbl>
      <w:tblPr>
        <w:tblStyle w:val="af0"/>
        <w:tblW w:w="0" w:type="auto"/>
        <w:tblLook w:val="04A0"/>
      </w:tblPr>
      <w:tblGrid>
        <w:gridCol w:w="9325"/>
      </w:tblGrid>
      <w:tr w:rsidR="00AA1554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406B" w:rsidRDefault="00AA1554" w:rsidP="008B5913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B71F52" w:rsidRPr="00B71F52" w:rsidRDefault="00B71F52" w:rsidP="00B71F52"/>
          <w:p w:rsidR="00B71F52" w:rsidRPr="005D63E9" w:rsidRDefault="00B71F52" w:rsidP="00B60EB5">
            <w:pPr>
              <w:pStyle w:val="af"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Introduce students to the branches of General Biology ; and description of living organisms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Expose students to the structure of cells and comparison between  pro</w:t>
            </w:r>
            <w:r w:rsidR="005B750B">
              <w:rPr>
                <w:rFonts w:asciiTheme="majorBidi" w:hAnsiTheme="majorBidi" w:cstheme="majorBidi"/>
              </w:rPr>
              <w:t>k</w:t>
            </w:r>
            <w:r w:rsidRPr="005D63E9">
              <w:rPr>
                <w:rFonts w:asciiTheme="majorBidi" w:hAnsiTheme="majorBidi" w:cstheme="majorBidi"/>
              </w:rPr>
              <w:t>aryotic and eu</w:t>
            </w:r>
            <w:r w:rsidR="005B750B">
              <w:rPr>
                <w:rFonts w:asciiTheme="majorBidi" w:hAnsiTheme="majorBidi" w:cstheme="majorBidi"/>
              </w:rPr>
              <w:t>k</w:t>
            </w:r>
            <w:r w:rsidRPr="005D63E9">
              <w:rPr>
                <w:rFonts w:asciiTheme="majorBidi" w:hAnsiTheme="majorBidi" w:cstheme="majorBidi"/>
              </w:rPr>
              <w:t>aryotic cells and plant and animal cells.</w:t>
            </w:r>
          </w:p>
          <w:p w:rsidR="00AA1554" w:rsidRPr="00743E1A" w:rsidRDefault="005B750B" w:rsidP="00B71F52">
            <w:pPr>
              <w:rPr>
                <w:sz w:val="20"/>
                <w:szCs w:val="20"/>
              </w:rPr>
            </w:pPr>
            <w:r w:rsidRPr="005D63E9">
              <w:rPr>
                <w:rFonts w:asciiTheme="majorBidi" w:hAnsiTheme="majorBidi" w:cstheme="majorBidi"/>
              </w:rPr>
              <w:t>Knowledge of</w:t>
            </w:r>
            <w:r w:rsidR="00B71F52" w:rsidRPr="005D63E9">
              <w:rPr>
                <w:rFonts w:asciiTheme="majorBidi" w:hAnsiTheme="majorBidi" w:cstheme="majorBidi"/>
              </w:rPr>
              <w:t xml:space="preserve"> biological diversity of different biological kingdoms and basics of taxonomy and  comparison between animal and plant tissues in structure and function.</w:t>
            </w:r>
          </w:p>
        </w:tc>
      </w:tr>
      <w:tr w:rsidR="00AA1554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22AF" w:rsidRDefault="005922AF" w:rsidP="008B5913">
            <w:pPr>
              <w:spacing w:line="276" w:lineRule="auto"/>
            </w:pPr>
          </w:p>
        </w:tc>
      </w:tr>
      <w:tr w:rsidR="00AA1554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Pr="005E4CF7" w:rsidRDefault="00AA1554" w:rsidP="005E4CF7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6"/>
          </w:p>
        </w:tc>
      </w:tr>
      <w:tr w:rsidR="00AA1554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1.  What is the main purpose for this course?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The objectives of this course are to: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Introduce students to the branches of General Biology ; and description of living organisms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Expose students to the structure of cells and comparison between  prokaryotic and eukaryotic cells of plant and animal cells.</w:t>
            </w:r>
          </w:p>
          <w:p w:rsidR="005922AF" w:rsidRDefault="00B71F52" w:rsidP="00B71F52">
            <w:r w:rsidRPr="005D63E9">
              <w:rPr>
                <w:rFonts w:asciiTheme="majorBidi" w:hAnsiTheme="majorBidi" w:cstheme="majorBidi"/>
              </w:rPr>
              <w:t>Knowledge  of biological diversity of different biological kingdoms and basics of taxonomy and  comparison between animal and plant tissues.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2.  Briefly describe any plans for developing and improving the course that are being implemented.  (e.g. increased use of IT or web based reference material,  changes in content as a result of new research in the field)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 xml:space="preserve">Access to global and local periodicals researches in the field of General Biology. 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 xml:space="preserve">Updating the course content to keep with continuing changes in the results of new research in the field of General Biology in both printed or digital knowledge. 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bookmarkStart w:id="7" w:name="TOC-CDC-s-parasite-image-library:-http:-"/>
            <w:bookmarkEnd w:id="7"/>
            <w:r w:rsidRPr="005D63E9">
              <w:rPr>
                <w:rFonts w:asciiTheme="majorBidi" w:hAnsiTheme="majorBidi" w:cstheme="majorBidi"/>
              </w:rPr>
              <w:t xml:space="preserve"> Students are required to submit a case study using a web and search database.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Using Blackboard to perform assignments, tests and training on tests.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Students are asked to present a presentation of a course topic.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There are many sites on the Internet that can contribute to the enrichment of knowledge of the student, including:</w:t>
            </w:r>
          </w:p>
          <w:p w:rsidR="00B71F52" w:rsidRPr="005D63E9" w:rsidRDefault="00B71F52" w:rsidP="00B60EB5">
            <w:pPr>
              <w:pStyle w:val="af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346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http://animaldiversity.ummz.umich.edu/site/index.html</w:t>
            </w:r>
          </w:p>
          <w:p w:rsidR="00B71F52" w:rsidRDefault="001904EF" w:rsidP="00B71F52">
            <w:hyperlink r:id="rId11" w:history="1">
              <w:r w:rsidR="00B71F52" w:rsidRPr="005D63E9">
                <w:rPr>
                  <w:rFonts w:asciiTheme="majorBidi" w:hAnsiTheme="majorBidi" w:cstheme="majorBidi"/>
                </w:rPr>
                <w:t>http://nsdl.org/resources_for/university_faculty</w:t>
              </w:r>
              <w:r w:rsidR="00B71F52" w:rsidRPr="005D63E9">
                <w:rPr>
                  <w:rFonts w:asciiTheme="majorBidi" w:hAnsiTheme="majorBidi" w:cstheme="majorBidi"/>
                  <w:rtl/>
                </w:rPr>
                <w:t>/</w:t>
              </w:r>
            </w:hyperlink>
          </w:p>
          <w:p w:rsidR="00B71F52" w:rsidRDefault="00B71F52" w:rsidP="00B71F52"/>
        </w:tc>
      </w:tr>
    </w:tbl>
    <w:p w:rsidR="00465FB7" w:rsidRPr="00465FB7" w:rsidRDefault="00725B79" w:rsidP="00465FB7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8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8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af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/>
      </w:tblPr>
      <w:tblGrid>
        <w:gridCol w:w="604"/>
        <w:gridCol w:w="7143"/>
        <w:gridCol w:w="1578"/>
      </w:tblGrid>
      <w:tr w:rsidR="006A74AB" w:rsidRPr="005D2DDD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48428A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8428A" w:rsidRDefault="0048428A" w:rsidP="006A74A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8428A" w:rsidRPr="00EA680B" w:rsidRDefault="0048428A" w:rsidP="00EE720E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t>On successful completion of this course, students will be able to… (demonstrate/express/design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8428A" w:rsidRPr="00B4292A" w:rsidRDefault="0048428A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8428A" w:rsidRPr="00E02FB7" w:rsidRDefault="0048428A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8428A" w:rsidRPr="00B4292A" w:rsidRDefault="0048428A" w:rsidP="0048428A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>Define biology and  to know its importance, characteristics, taxonomy and main disciplines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8428A" w:rsidRPr="00B4292A" w:rsidRDefault="00FF07B7" w:rsidP="006A74AB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>Describe</w:t>
            </w:r>
            <w:r w:rsidR="0013311D" w:rsidRPr="00FF07B7">
              <w:rPr>
                <w:rFonts w:asciiTheme="majorBidi" w:hAnsiTheme="majorBidi" w:cstheme="majorBidi"/>
              </w:rPr>
              <w:t xml:space="preserve"> biological diversity and tissue structures of plant and animal kingdom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8428A" w:rsidRPr="00B4292A" w:rsidRDefault="00FF07B7" w:rsidP="006A74AB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 xml:space="preserve">Identify main cell types including their structures, functions </w:t>
            </w:r>
            <w:r w:rsidRPr="00FF07B7">
              <w:rPr>
                <w:rFonts w:asciiTheme="majorBidi" w:hAnsiTheme="majorBidi" w:cstheme="majorBidi"/>
              </w:rPr>
              <w:lastRenderedPageBreak/>
              <w:t>components and life cycle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8428A" w:rsidRPr="00E02FB7" w:rsidRDefault="0048428A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lastRenderedPageBreak/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8428A" w:rsidRPr="00E02FB7" w:rsidRDefault="0048428A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8428A" w:rsidRPr="000C1B14" w:rsidRDefault="000C1B14" w:rsidP="000C1B14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>E</w:t>
            </w:r>
            <w:r w:rsidR="00FF07B7" w:rsidRPr="000C1B14">
              <w:rPr>
                <w:rFonts w:asciiTheme="majorBidi" w:hAnsiTheme="majorBidi" w:cstheme="majorBidi"/>
              </w:rPr>
              <w:t xml:space="preserve">xplain </w:t>
            </w:r>
            <w:r w:rsidRPr="000C1B14">
              <w:rPr>
                <w:rFonts w:asciiTheme="majorBidi" w:hAnsiTheme="majorBidi" w:cstheme="majorBidi"/>
              </w:rPr>
              <w:t xml:space="preserve">basic principles of biology as well </w:t>
            </w:r>
            <w:r w:rsidR="00FF07B7" w:rsidRPr="000C1B14">
              <w:rPr>
                <w:rFonts w:asciiTheme="majorBidi" w:hAnsiTheme="majorBidi" w:cstheme="majorBidi"/>
              </w:rPr>
              <w:t>the differences between eukaryotic and prokaryotic organisms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0C1B14" w:rsidRPr="000C1B14" w:rsidRDefault="000C1B14" w:rsidP="000C1B14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 xml:space="preserve">Compare between plant and animal tissues, structure and morphology. </w:t>
            </w:r>
          </w:p>
          <w:p w:rsidR="0048428A" w:rsidRPr="00B4292A" w:rsidRDefault="000C1B14" w:rsidP="000C1B14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>Classify new isolates in the right kingdom or phylum based on their specific biological and morphological traits.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8428A" w:rsidRPr="00B4292A" w:rsidRDefault="008B56C9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Distinguish between different </w:t>
            </w:r>
            <w:r w:rsidRPr="008B56C9">
              <w:rPr>
                <w:rFonts w:asciiTheme="majorBidi" w:hAnsiTheme="majorBidi" w:cstheme="majorBidi"/>
              </w:rPr>
              <w:t>cell components, structur</w:t>
            </w:r>
            <w:r>
              <w:rPr>
                <w:rFonts w:asciiTheme="majorBidi" w:hAnsiTheme="majorBidi" w:cstheme="majorBidi"/>
              </w:rPr>
              <w:t xml:space="preserve">e and function as well as </w:t>
            </w:r>
            <w:r w:rsidRPr="008B56C9">
              <w:rPr>
                <w:rFonts w:asciiTheme="majorBidi" w:hAnsiTheme="majorBidi" w:cstheme="majorBidi"/>
              </w:rPr>
              <w:t>different phases of cell Life cycle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48428A" w:rsidRPr="00B4292A" w:rsidRDefault="0048428A" w:rsidP="00CF3ED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48428A" w:rsidRPr="00B4292A" w:rsidRDefault="008504CE" w:rsidP="006A74AB">
            <w:pPr>
              <w:jc w:val="lowKashida"/>
              <w:rPr>
                <w:rFonts w:asciiTheme="majorBidi" w:hAnsiTheme="majorBidi" w:cstheme="majorBidi"/>
              </w:rPr>
            </w:pPr>
            <w:r w:rsidRPr="008504CE">
              <w:rPr>
                <w:rFonts w:asciiTheme="majorBidi" w:hAnsiTheme="majorBidi" w:cstheme="majorBidi"/>
              </w:rPr>
              <w:t>Characterize living samples (</w:t>
            </w:r>
            <w:proofErr w:type="spellStart"/>
            <w:r w:rsidRPr="008504CE">
              <w:rPr>
                <w:rFonts w:asciiTheme="majorBidi" w:hAnsiTheme="majorBidi" w:cstheme="majorBidi"/>
              </w:rPr>
              <w:t>Protists</w:t>
            </w:r>
            <w:proofErr w:type="spellEnd"/>
            <w:r w:rsidRPr="008504CE">
              <w:rPr>
                <w:rFonts w:asciiTheme="majorBidi" w:hAnsiTheme="majorBidi" w:cstheme="majorBidi"/>
              </w:rPr>
              <w:t>, fungi, animal, plant, cells, tissues, cellular organelles and cell division phases) in field and in vitro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48428A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8428A" w:rsidRPr="00E02FB7" w:rsidRDefault="0048428A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8428A" w:rsidRPr="00E02FB7" w:rsidRDefault="0048428A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8428A" w:rsidRPr="00B4292A" w:rsidRDefault="0048428A" w:rsidP="006A74AB">
            <w:pPr>
              <w:rPr>
                <w:rFonts w:asciiTheme="majorBidi" w:hAnsiTheme="majorBidi" w:cstheme="majorBidi"/>
              </w:rPr>
            </w:pPr>
          </w:p>
        </w:tc>
      </w:tr>
      <w:tr w:rsidR="008504CE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504CE" w:rsidRPr="00B4292A" w:rsidRDefault="008504CE" w:rsidP="00EE720E">
            <w:pPr>
              <w:jc w:val="lowKashida"/>
              <w:rPr>
                <w:rFonts w:asciiTheme="majorBidi" w:hAnsiTheme="majorBidi" w:cstheme="majorBidi"/>
              </w:rPr>
            </w:pPr>
            <w:r w:rsidRPr="00522E34">
              <w:t>Take</w:t>
            </w:r>
            <w:r>
              <w:t xml:space="preserve"> responsibility for self</w:t>
            </w:r>
            <w:r w:rsidRPr="00522E34">
              <w:t xml:space="preserve"> learning and professional development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</w:p>
        </w:tc>
      </w:tr>
      <w:tr w:rsidR="008504CE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504CE" w:rsidRPr="00B4292A" w:rsidRDefault="008504CE" w:rsidP="00EE720E">
            <w:pPr>
              <w:jc w:val="lowKashida"/>
              <w:rPr>
                <w:rFonts w:asciiTheme="majorBidi" w:hAnsiTheme="majorBidi" w:cstheme="majorBidi"/>
              </w:rPr>
            </w:pPr>
            <w:r w:rsidRPr="00522E34">
              <w:t>Work effectively in groups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</w:p>
        </w:tc>
      </w:tr>
      <w:tr w:rsidR="008504CE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504CE" w:rsidRPr="00B4292A" w:rsidRDefault="008504CE" w:rsidP="00EE720E">
            <w:pPr>
              <w:jc w:val="lowKashida"/>
              <w:rPr>
                <w:rFonts w:asciiTheme="majorBidi" w:hAnsiTheme="majorBidi" w:cstheme="majorBidi"/>
              </w:rPr>
            </w:pPr>
            <w:r>
              <w:t>Communicate effectively both in verbal and written form during educational discussions/ meetings on the various subjects of the course.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8504CE" w:rsidRPr="00B4292A" w:rsidRDefault="008504CE" w:rsidP="006A74AB">
            <w:pPr>
              <w:rPr>
                <w:rFonts w:asciiTheme="majorBidi" w:hAnsiTheme="majorBidi" w:cstheme="majorBidi"/>
              </w:rPr>
            </w:pPr>
          </w:p>
        </w:tc>
      </w:tr>
    </w:tbl>
    <w:p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62544C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9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9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7458"/>
        <w:gridCol w:w="1343"/>
      </w:tblGrid>
      <w:tr w:rsidR="003B2E79" w:rsidRPr="005D2DDD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B71F52" w:rsidRPr="005D2DDD" w:rsidTr="00EE720E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B71F52" w:rsidRPr="00DE07AD" w:rsidRDefault="00B71F52" w:rsidP="00C77CC6">
            <w:pPr>
              <w:bidi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71F52" w:rsidRPr="005D63E9" w:rsidRDefault="00B71F52" w:rsidP="00C77CC6">
            <w:pPr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Introduction: will include the following topics:</w:t>
            </w:r>
          </w:p>
          <w:p w:rsidR="00B71F52" w:rsidRPr="005D63E9" w:rsidRDefault="00B71F52" w:rsidP="00C77CC6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Biology and its importance</w:t>
            </w:r>
          </w:p>
          <w:p w:rsidR="00B71F52" w:rsidRPr="005D63E9" w:rsidRDefault="00B71F52" w:rsidP="00C77CC6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Characters of living organisms and branches of different biological sciences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71F52" w:rsidRPr="005D2DDD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71F52" w:rsidRPr="00DE07AD" w:rsidRDefault="00B71F52" w:rsidP="00C77CC6">
            <w:pPr>
              <w:bidi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Types of biological molecules: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Proteins, carbohydrates , fats and nucleic acids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B71F52" w:rsidRPr="005D2DDD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71F52" w:rsidRPr="00DE07AD" w:rsidRDefault="00B71F52" w:rsidP="00C77CC6">
            <w:pPr>
              <w:bidi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The Cell: (Cytology)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General characters of the cell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Comparison between prokaryotic and eukaryotic cell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Cell organelles (structure and function)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Comparison between plant and animal cell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Life cycle of the cell, chromosomes and cell division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B71F52" w:rsidRPr="005D2DDD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71F52" w:rsidRPr="00DE07AD" w:rsidRDefault="00B71F52" w:rsidP="00C77CC6">
            <w:pPr>
              <w:bidi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Histology: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Plant tissues  (structure and function)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Animal tissues (structure and function)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B71F52" w:rsidRPr="005D2DDD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71F52" w:rsidRPr="00DE07AD" w:rsidRDefault="00B71F52" w:rsidP="00C77CC6">
            <w:pPr>
              <w:bidi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Biological diversity: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Basics of  taxonomy and taxonomy of living organisms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Bacteria , Algae</w:t>
            </w:r>
          </w:p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Fungi , lichens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71F52" w:rsidRPr="005D2DDD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1F52" w:rsidRPr="00DE07AD" w:rsidRDefault="00B71F52" w:rsidP="00C77CC6">
            <w:pPr>
              <w:bidi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Biological diversity in plant kingdom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71F52" w:rsidRPr="005D2DDD" w:rsidTr="00EE720E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1F52" w:rsidRDefault="006B01FF" w:rsidP="00C77CC6">
            <w:pPr>
              <w:bidi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1F52" w:rsidRPr="005D63E9" w:rsidRDefault="00B71F52" w:rsidP="00C77CC6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</w:rPr>
            </w:pPr>
            <w:r w:rsidRPr="005D63E9">
              <w:rPr>
                <w:rFonts w:asciiTheme="majorBidi" w:hAnsiTheme="majorBidi" w:cstheme="majorBidi"/>
                <w:b/>
                <w:bCs/>
              </w:rPr>
              <w:t>Biological diversity in animal kingdom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71F52" w:rsidRPr="00DE07A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3B2E79" w:rsidRPr="005D2DDD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B2E79" w:rsidRPr="005D2DDD" w:rsidRDefault="003B2E79" w:rsidP="00C77CC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B2E79" w:rsidRPr="005D2DDD" w:rsidRDefault="006B01FF" w:rsidP="00C77C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</w:t>
            </w:r>
          </w:p>
        </w:tc>
      </w:tr>
    </w:tbl>
    <w:p w:rsidR="00636783" w:rsidRDefault="00636783" w:rsidP="008B5913">
      <w:pPr>
        <w:rPr>
          <w:b/>
          <w:bCs/>
          <w:sz w:val="26"/>
          <w:szCs w:val="26"/>
        </w:rPr>
      </w:pPr>
    </w:p>
    <w:p w:rsidR="00B42843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0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10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:rsidR="00AD1A5E" w:rsidRDefault="009D6BCB" w:rsidP="009C77F0">
      <w:pPr>
        <w:pStyle w:val="2"/>
        <w:jc w:val="lowKashida"/>
        <w:rPr>
          <w:rFonts w:asciiTheme="majorBidi" w:hAnsiTheme="majorBidi" w:cstheme="majorBidi"/>
          <w:sz w:val="26"/>
          <w:szCs w:val="26"/>
        </w:rPr>
      </w:pPr>
      <w:bookmarkStart w:id="11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1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/>
      </w:tblPr>
      <w:tblGrid>
        <w:gridCol w:w="750"/>
        <w:gridCol w:w="3841"/>
        <w:gridCol w:w="2537"/>
        <w:gridCol w:w="2443"/>
      </w:tblGrid>
      <w:tr w:rsidR="009C77F0" w:rsidRPr="005D2DDD" w:rsidTr="00C037F9">
        <w:trPr>
          <w:trHeight w:val="401"/>
          <w:tblHeader/>
        </w:trPr>
        <w:tc>
          <w:tcPr>
            <w:tcW w:w="392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07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325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276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:rsidTr="00C037F9">
        <w:tc>
          <w:tcPr>
            <w:tcW w:w="392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608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EE720E" w:rsidRPr="005D2DDD" w:rsidTr="00C037F9">
        <w:tc>
          <w:tcPr>
            <w:tcW w:w="39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E720E" w:rsidRPr="00DE07AD" w:rsidRDefault="00EE720E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0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E720E" w:rsidRPr="00DE07AD" w:rsidRDefault="00EE720E" w:rsidP="009C77F0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 xml:space="preserve">Define biology </w:t>
            </w:r>
            <w:r w:rsidR="005B750B" w:rsidRPr="00FF07B7">
              <w:rPr>
                <w:rFonts w:asciiTheme="majorBidi" w:hAnsiTheme="majorBidi" w:cstheme="majorBidi"/>
              </w:rPr>
              <w:t>and to</w:t>
            </w:r>
            <w:r w:rsidRPr="00FF07B7">
              <w:rPr>
                <w:rFonts w:asciiTheme="majorBidi" w:hAnsiTheme="majorBidi" w:cstheme="majorBidi"/>
              </w:rPr>
              <w:t xml:space="preserve"> know its importance, characteristics, taxonomy and main disciplines</w:t>
            </w:r>
          </w:p>
        </w:tc>
        <w:tc>
          <w:tcPr>
            <w:tcW w:w="1325" w:type="pct"/>
            <w:tcBorders>
              <w:top w:val="single" w:sz="4" w:space="0" w:color="auto"/>
              <w:bottom w:val="dashSmallGap" w:sz="4" w:space="0" w:color="auto"/>
            </w:tcBorders>
          </w:tcPr>
          <w:p w:rsidR="00EE720E" w:rsidRPr="00EE720E" w:rsidRDefault="00EE720E" w:rsidP="00EE720E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Lectures</w:t>
            </w:r>
          </w:p>
          <w:p w:rsidR="00EE720E" w:rsidRPr="00EE720E" w:rsidRDefault="00EE720E" w:rsidP="00EE720E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Assignments (Co-operative &amp; Individual assignments).</w:t>
            </w:r>
          </w:p>
          <w:p w:rsidR="00EE720E" w:rsidRPr="00EE720E" w:rsidRDefault="00EE720E" w:rsidP="00EE720E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Debate and discussion.</w:t>
            </w:r>
          </w:p>
          <w:p w:rsidR="00EE720E" w:rsidRPr="00EE720E" w:rsidRDefault="00EE720E" w:rsidP="00EE720E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Scientific movies and animated life cycles.</w:t>
            </w:r>
          </w:p>
          <w:p w:rsidR="00EE720E" w:rsidRPr="00B96946" w:rsidRDefault="00EE720E" w:rsidP="00EE720E">
            <w:pPr>
              <w:tabs>
                <w:tab w:val="right" w:pos="317"/>
              </w:tabs>
              <w:ind w:left="34" w:right="-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pct"/>
            <w:tcBorders>
              <w:top w:val="single" w:sz="4" w:space="0" w:color="auto"/>
              <w:bottom w:val="dashSmallGap" w:sz="4" w:space="0" w:color="auto"/>
            </w:tcBorders>
          </w:tcPr>
          <w:p w:rsidR="00EE720E" w:rsidRPr="00EE720E" w:rsidRDefault="00EE720E" w:rsidP="00EE720E">
            <w:pPr>
              <w:pStyle w:val="af"/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</w:rPr>
            </w:pPr>
          </w:p>
          <w:p w:rsidR="00EE720E" w:rsidRPr="00EE720E" w:rsidRDefault="00EE720E" w:rsidP="00EE720E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Quiz 1</w:t>
            </w:r>
          </w:p>
          <w:p w:rsidR="00EE720E" w:rsidRPr="00EE720E" w:rsidRDefault="00EE720E" w:rsidP="00EE720E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Midterm exam</w:t>
            </w:r>
          </w:p>
          <w:p w:rsidR="00EE720E" w:rsidRPr="00EE720E" w:rsidRDefault="00EE720E" w:rsidP="00EE720E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>Quiz2.</w:t>
            </w:r>
          </w:p>
          <w:p w:rsidR="00EE720E" w:rsidRPr="00EE720E" w:rsidRDefault="00EE720E" w:rsidP="00EE720E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spacing w:before="200" w:line="312" w:lineRule="auto"/>
              <w:ind w:left="33" w:right="-15" w:firstLine="0"/>
              <w:rPr>
                <w:rFonts w:asciiTheme="majorBidi" w:hAnsiTheme="majorBidi" w:cstheme="majorBidi"/>
              </w:rPr>
            </w:pPr>
            <w:r w:rsidRPr="00EE720E">
              <w:rPr>
                <w:rFonts w:asciiTheme="majorBidi" w:hAnsiTheme="majorBidi" w:cstheme="majorBidi"/>
              </w:rPr>
              <w:t xml:space="preserve"> Final written exams.</w:t>
            </w:r>
          </w:p>
        </w:tc>
      </w:tr>
      <w:tr w:rsidR="00C037F9" w:rsidRPr="005D2DDD" w:rsidTr="00C037F9">
        <w:tc>
          <w:tcPr>
            <w:tcW w:w="3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0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C037F9" w:rsidRPr="00DE07AD" w:rsidRDefault="00C037F9" w:rsidP="009C77F0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>Describe biological diversity and tissue structures of plant and animal kingdom</w:t>
            </w:r>
          </w:p>
        </w:tc>
        <w:tc>
          <w:tcPr>
            <w:tcW w:w="1325" w:type="pct"/>
            <w:tcBorders>
              <w:top w:val="dashSmallGap" w:sz="4" w:space="0" w:color="auto"/>
              <w:bottom w:val="dashSmallGap" w:sz="4" w:space="0" w:color="auto"/>
            </w:tcBorders>
          </w:tcPr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Lectures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 xml:space="preserve">PowerPoint presentation 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Scientific movies and animated life cycles.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Debate and discussion.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Assignments (Co-operative &amp; Individual assignments).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Scientific movies and animated life cycles.</w:t>
            </w:r>
          </w:p>
          <w:p w:rsidR="00C037F9" w:rsidRPr="00C037F9" w:rsidRDefault="00C037F9" w:rsidP="00B350F6">
            <w:pPr>
              <w:tabs>
                <w:tab w:val="right" w:pos="317"/>
              </w:tabs>
              <w:ind w:left="34" w:right="-17"/>
              <w:rPr>
                <w:rFonts w:asciiTheme="majorBidi" w:hAnsiTheme="majorBidi" w:cstheme="majorBidi"/>
              </w:rPr>
            </w:pPr>
          </w:p>
        </w:tc>
        <w:tc>
          <w:tcPr>
            <w:tcW w:w="127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Quiz 1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Midterm exam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Quiz2.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 xml:space="preserve"> Final written exams.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Presentation evaluation by Rubric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Assignment evaluation by rubric</w:t>
            </w:r>
          </w:p>
        </w:tc>
      </w:tr>
      <w:tr w:rsidR="00C037F9" w:rsidRPr="005D2DDD" w:rsidTr="00C037F9">
        <w:tc>
          <w:tcPr>
            <w:tcW w:w="392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07" w:type="pct"/>
            <w:tcBorders>
              <w:top w:val="dashSmallGap" w:sz="4" w:space="0" w:color="auto"/>
              <w:bottom w:val="single" w:sz="8" w:space="0" w:color="auto"/>
            </w:tcBorders>
          </w:tcPr>
          <w:p w:rsidR="00C037F9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</w:p>
          <w:p w:rsidR="00C037F9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</w:p>
          <w:p w:rsidR="00C037F9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</w:p>
          <w:p w:rsidR="00C037F9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</w:p>
          <w:p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FF07B7">
              <w:rPr>
                <w:rFonts w:asciiTheme="majorBidi" w:hAnsiTheme="majorBidi" w:cstheme="majorBidi"/>
              </w:rPr>
              <w:t>Identify main cell types including their structures, functions components and life cycle</w:t>
            </w:r>
          </w:p>
        </w:tc>
        <w:tc>
          <w:tcPr>
            <w:tcW w:w="1325" w:type="pct"/>
            <w:tcBorders>
              <w:top w:val="dashSmallGap" w:sz="4" w:space="0" w:color="auto"/>
              <w:bottom w:val="single" w:sz="8" w:space="0" w:color="auto"/>
            </w:tcBorders>
          </w:tcPr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Lectures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 xml:space="preserve">PowerPoint presentation 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Scientific movies and animated life cycles.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Scientific movies and animated life cycles.</w:t>
            </w:r>
          </w:p>
        </w:tc>
        <w:tc>
          <w:tcPr>
            <w:tcW w:w="1276" w:type="pct"/>
            <w:tcBorders>
              <w:top w:val="dashSmallGap" w:sz="4" w:space="0" w:color="auto"/>
              <w:bottom w:val="single" w:sz="8" w:space="0" w:color="auto"/>
            </w:tcBorders>
          </w:tcPr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Quiz 1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Midterm exam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Quiz2.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 xml:space="preserve"> Final written exams.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Presentation evaluation by Rubric</w:t>
            </w:r>
          </w:p>
          <w:p w:rsidR="00C037F9" w:rsidRP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  <w:r w:rsidRPr="00C037F9">
              <w:rPr>
                <w:rFonts w:asciiTheme="majorBidi" w:hAnsiTheme="majorBidi" w:cstheme="majorBidi"/>
              </w:rPr>
              <w:t>Assignment evaluation by rubric</w:t>
            </w:r>
          </w:p>
        </w:tc>
      </w:tr>
      <w:tr w:rsidR="00EE720E" w:rsidRPr="005D2DDD" w:rsidTr="00C037F9">
        <w:tc>
          <w:tcPr>
            <w:tcW w:w="392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E720E" w:rsidRPr="005D2DDD" w:rsidRDefault="00EE720E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608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E720E" w:rsidRPr="009C77F0" w:rsidRDefault="00EE720E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C037F9" w:rsidRPr="005D2DDD" w:rsidTr="00C037F9">
        <w:tc>
          <w:tcPr>
            <w:tcW w:w="39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07" w:type="pct"/>
            <w:tcBorders>
              <w:top w:val="single" w:sz="4" w:space="0" w:color="auto"/>
              <w:bottom w:val="dashSmallGap" w:sz="4" w:space="0" w:color="auto"/>
            </w:tcBorders>
          </w:tcPr>
          <w:p w:rsidR="00C037F9" w:rsidRPr="000C1B14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>Explain basic principles of biology as well the differences between eukaryotic and prokaryotic organisms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325" w:type="pct"/>
            <w:tcBorders>
              <w:top w:val="single" w:sz="4" w:space="0" w:color="auto"/>
              <w:bottom w:val="dashSmallGap" w:sz="4" w:space="0" w:color="auto"/>
            </w:tcBorders>
          </w:tcPr>
          <w:p w:rsidR="00C037F9" w:rsidRPr="008E362C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8E362C">
              <w:t>Lectures</w:t>
            </w:r>
          </w:p>
          <w:p w:rsidR="00C037F9" w:rsidRPr="008E362C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8E362C">
              <w:t xml:space="preserve">PowerPoint presentation </w:t>
            </w:r>
          </w:p>
          <w:p w:rsidR="00C037F9" w:rsidRPr="008E362C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8E362C">
              <w:t>Debate and discussion.</w:t>
            </w:r>
          </w:p>
          <w:p w:rsidR="00C037F9" w:rsidRPr="008E362C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8E362C">
              <w:t xml:space="preserve">Assignments (Co-operative &amp; Individual </w:t>
            </w:r>
            <w:r w:rsidRPr="008E362C">
              <w:lastRenderedPageBreak/>
              <w:t>assignments).</w:t>
            </w:r>
          </w:p>
          <w:p w:rsidR="00C037F9" w:rsidRPr="00522E34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8E362C">
              <w:t>Working in small groups</w:t>
            </w:r>
          </w:p>
        </w:tc>
        <w:tc>
          <w:tcPr>
            <w:tcW w:w="1276" w:type="pct"/>
            <w:tcBorders>
              <w:top w:val="single" w:sz="4" w:space="0" w:color="auto"/>
              <w:bottom w:val="dashSmallGap" w:sz="4" w:space="0" w:color="auto"/>
            </w:tcBorders>
          </w:tcPr>
          <w:p w:rsidR="00C037F9" w:rsidRPr="008E362C" w:rsidRDefault="00C037F9" w:rsidP="00C037F9">
            <w:pPr>
              <w:pStyle w:val="af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8E362C">
              <w:lastRenderedPageBreak/>
              <w:t>Final written exams.</w:t>
            </w:r>
          </w:p>
          <w:p w:rsidR="00C037F9" w:rsidRPr="008E362C" w:rsidRDefault="00C037F9" w:rsidP="00C037F9">
            <w:pPr>
              <w:pStyle w:val="af"/>
              <w:numPr>
                <w:ilvl w:val="0"/>
                <w:numId w:val="8"/>
              </w:numPr>
              <w:jc w:val="both"/>
            </w:pPr>
            <w:r w:rsidRPr="008E362C">
              <w:t>Assignment evaluation by rubric</w:t>
            </w:r>
          </w:p>
        </w:tc>
      </w:tr>
      <w:tr w:rsidR="00C037F9" w:rsidRPr="005D2DDD" w:rsidTr="00C037F9">
        <w:tc>
          <w:tcPr>
            <w:tcW w:w="3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2.2</w:t>
            </w:r>
          </w:p>
        </w:tc>
        <w:tc>
          <w:tcPr>
            <w:tcW w:w="2007" w:type="pct"/>
            <w:tcBorders>
              <w:top w:val="dashSmallGap" w:sz="4" w:space="0" w:color="auto"/>
              <w:bottom w:val="dashSmallGap" w:sz="4" w:space="0" w:color="auto"/>
            </w:tcBorders>
          </w:tcPr>
          <w:p w:rsidR="00C037F9" w:rsidRPr="000C1B14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 xml:space="preserve">Compare between plant and animal tissues, structure and morphology. </w:t>
            </w:r>
          </w:p>
          <w:p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0C1B14">
              <w:rPr>
                <w:rFonts w:asciiTheme="majorBidi" w:hAnsiTheme="majorBidi" w:cstheme="majorBidi"/>
              </w:rPr>
              <w:t>Classify new isolates in the right kingdom or phylum based on their specific biological and morphological traits.</w:t>
            </w:r>
          </w:p>
        </w:tc>
        <w:tc>
          <w:tcPr>
            <w:tcW w:w="1325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C037F9" w:rsidRPr="00F050EA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F050EA">
              <w:t>Lectures</w:t>
            </w:r>
          </w:p>
          <w:p w:rsidR="00C037F9" w:rsidRPr="00F050EA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F050EA">
              <w:t xml:space="preserve">PowerPoint presentation </w:t>
            </w:r>
          </w:p>
          <w:p w:rsidR="00C037F9" w:rsidRPr="00F050EA" w:rsidRDefault="00C037F9" w:rsidP="00B350F6">
            <w:pPr>
              <w:jc w:val="lowKashida"/>
            </w:pPr>
          </w:p>
        </w:tc>
        <w:tc>
          <w:tcPr>
            <w:tcW w:w="127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C037F9" w:rsidRPr="00115A26" w:rsidRDefault="00C037F9" w:rsidP="00C037F9">
            <w:pPr>
              <w:pStyle w:val="af"/>
              <w:numPr>
                <w:ilvl w:val="0"/>
                <w:numId w:val="8"/>
              </w:numPr>
              <w:jc w:val="both"/>
            </w:pPr>
            <w:r w:rsidRPr="00115A26">
              <w:t>Quiz 1</w:t>
            </w:r>
          </w:p>
          <w:p w:rsidR="00C037F9" w:rsidRPr="00115A26" w:rsidRDefault="00C037F9" w:rsidP="00C037F9">
            <w:pPr>
              <w:pStyle w:val="af"/>
              <w:numPr>
                <w:ilvl w:val="0"/>
                <w:numId w:val="8"/>
              </w:numPr>
              <w:jc w:val="both"/>
            </w:pPr>
            <w:r w:rsidRPr="00115A26">
              <w:t>Midterm exam</w:t>
            </w:r>
          </w:p>
          <w:p w:rsidR="00C037F9" w:rsidRPr="00115A26" w:rsidRDefault="00C037F9" w:rsidP="00C037F9">
            <w:pPr>
              <w:pStyle w:val="af"/>
              <w:numPr>
                <w:ilvl w:val="0"/>
                <w:numId w:val="8"/>
              </w:numPr>
              <w:jc w:val="both"/>
            </w:pPr>
            <w:r w:rsidRPr="00115A26">
              <w:t>Quiz2.</w:t>
            </w:r>
          </w:p>
          <w:p w:rsidR="00C037F9" w:rsidRPr="00115A26" w:rsidRDefault="00C037F9" w:rsidP="00C037F9">
            <w:pPr>
              <w:pStyle w:val="af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115A26">
              <w:t xml:space="preserve"> Final written exams..</w:t>
            </w:r>
          </w:p>
        </w:tc>
      </w:tr>
      <w:tr w:rsidR="00C037F9" w:rsidRPr="005D2DDD" w:rsidTr="00C037F9">
        <w:tc>
          <w:tcPr>
            <w:tcW w:w="392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07" w:type="pct"/>
            <w:tcBorders>
              <w:top w:val="dashSmallGap" w:sz="4" w:space="0" w:color="auto"/>
              <w:bottom w:val="single" w:sz="8" w:space="0" w:color="auto"/>
            </w:tcBorders>
          </w:tcPr>
          <w:p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Distinguish between different </w:t>
            </w:r>
            <w:r w:rsidRPr="008B56C9">
              <w:rPr>
                <w:rFonts w:asciiTheme="majorBidi" w:hAnsiTheme="majorBidi" w:cstheme="majorBidi"/>
              </w:rPr>
              <w:t>cell components, structur</w:t>
            </w:r>
            <w:r>
              <w:rPr>
                <w:rFonts w:asciiTheme="majorBidi" w:hAnsiTheme="majorBidi" w:cstheme="majorBidi"/>
              </w:rPr>
              <w:t xml:space="preserve">e and function as well as </w:t>
            </w:r>
            <w:r w:rsidRPr="008B56C9">
              <w:rPr>
                <w:rFonts w:asciiTheme="majorBidi" w:hAnsiTheme="majorBidi" w:cstheme="majorBidi"/>
              </w:rPr>
              <w:t>different phases of cell Life cycle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325" w:type="pct"/>
            <w:tcBorders>
              <w:top w:val="dashSmallGap" w:sz="4" w:space="0" w:color="auto"/>
              <w:bottom w:val="single" w:sz="8" w:space="0" w:color="auto"/>
            </w:tcBorders>
          </w:tcPr>
          <w:p w:rsidR="00C037F9" w:rsidRPr="00115A26" w:rsidRDefault="00C037F9" w:rsidP="00C037F9">
            <w:pPr>
              <w:pStyle w:val="af"/>
              <w:numPr>
                <w:ilvl w:val="0"/>
                <w:numId w:val="8"/>
              </w:numPr>
              <w:jc w:val="both"/>
            </w:pPr>
            <w:r w:rsidRPr="00115A26">
              <w:t>Lectures</w:t>
            </w:r>
          </w:p>
          <w:p w:rsidR="00C037F9" w:rsidRPr="00115A26" w:rsidRDefault="00C037F9" w:rsidP="00C037F9">
            <w:pPr>
              <w:pStyle w:val="af"/>
              <w:numPr>
                <w:ilvl w:val="0"/>
                <w:numId w:val="8"/>
              </w:numPr>
              <w:jc w:val="both"/>
            </w:pPr>
            <w:r w:rsidRPr="00115A26">
              <w:t>Debate and discussion.</w:t>
            </w:r>
          </w:p>
          <w:p w:rsidR="00C037F9" w:rsidRPr="00115A26" w:rsidRDefault="00C037F9" w:rsidP="00C037F9">
            <w:pPr>
              <w:pStyle w:val="af"/>
              <w:numPr>
                <w:ilvl w:val="0"/>
                <w:numId w:val="8"/>
              </w:numPr>
              <w:jc w:val="both"/>
            </w:pPr>
            <w:r w:rsidRPr="00115A26">
              <w:t>Assignments (Co-operative &amp; Individual assignments).</w:t>
            </w:r>
          </w:p>
          <w:p w:rsidR="00C037F9" w:rsidRPr="002828AF" w:rsidRDefault="00C037F9" w:rsidP="00C037F9">
            <w:pPr>
              <w:pStyle w:val="af"/>
              <w:numPr>
                <w:ilvl w:val="0"/>
                <w:numId w:val="8"/>
              </w:numPr>
              <w:jc w:val="both"/>
            </w:pPr>
            <w:r w:rsidRPr="00115A26">
              <w:t>PowerPoint presentation</w:t>
            </w:r>
          </w:p>
        </w:tc>
        <w:tc>
          <w:tcPr>
            <w:tcW w:w="1276" w:type="pct"/>
            <w:tcBorders>
              <w:top w:val="dashSmallGap" w:sz="4" w:space="0" w:color="auto"/>
              <w:bottom w:val="single" w:sz="8" w:space="0" w:color="auto"/>
            </w:tcBorders>
          </w:tcPr>
          <w:p w:rsidR="00C037F9" w:rsidRPr="00115A26" w:rsidRDefault="00C037F9" w:rsidP="00C037F9">
            <w:pPr>
              <w:pStyle w:val="af"/>
              <w:numPr>
                <w:ilvl w:val="0"/>
                <w:numId w:val="8"/>
              </w:numPr>
              <w:jc w:val="both"/>
            </w:pPr>
            <w:r w:rsidRPr="00115A26">
              <w:t>Midterm exam</w:t>
            </w:r>
          </w:p>
          <w:p w:rsidR="00C037F9" w:rsidRPr="00115A26" w:rsidRDefault="00C037F9" w:rsidP="00C037F9">
            <w:pPr>
              <w:pStyle w:val="af"/>
              <w:numPr>
                <w:ilvl w:val="0"/>
                <w:numId w:val="8"/>
              </w:numPr>
              <w:jc w:val="both"/>
            </w:pPr>
            <w:r w:rsidRPr="00115A26">
              <w:t>Quiz2.</w:t>
            </w:r>
          </w:p>
          <w:p w:rsidR="00C037F9" w:rsidRPr="00115A26" w:rsidRDefault="00C037F9" w:rsidP="00C037F9">
            <w:pPr>
              <w:pStyle w:val="af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115A26">
              <w:t xml:space="preserve"> Final written exams.</w:t>
            </w:r>
          </w:p>
          <w:p w:rsidR="00C037F9" w:rsidRPr="00115A26" w:rsidRDefault="00C037F9" w:rsidP="00C037F9">
            <w:pPr>
              <w:pStyle w:val="af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115A26">
              <w:t>Assignment evaluation by rubric</w:t>
            </w:r>
          </w:p>
        </w:tc>
      </w:tr>
      <w:tr w:rsidR="00C037F9" w:rsidRPr="005D2DDD" w:rsidTr="00C037F9">
        <w:tc>
          <w:tcPr>
            <w:tcW w:w="392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C037F9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2007" w:type="pct"/>
            <w:tcBorders>
              <w:top w:val="dashSmallGap" w:sz="4" w:space="0" w:color="auto"/>
              <w:bottom w:val="single" w:sz="8" w:space="0" w:color="auto"/>
            </w:tcBorders>
          </w:tcPr>
          <w:p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8504CE">
              <w:rPr>
                <w:rFonts w:asciiTheme="majorBidi" w:hAnsiTheme="majorBidi" w:cstheme="majorBidi"/>
              </w:rPr>
              <w:t>Characterize living samples (</w:t>
            </w:r>
            <w:proofErr w:type="spellStart"/>
            <w:r w:rsidRPr="008504CE">
              <w:rPr>
                <w:rFonts w:asciiTheme="majorBidi" w:hAnsiTheme="majorBidi" w:cstheme="majorBidi"/>
              </w:rPr>
              <w:t>Protists</w:t>
            </w:r>
            <w:proofErr w:type="spellEnd"/>
            <w:r w:rsidRPr="008504CE">
              <w:rPr>
                <w:rFonts w:asciiTheme="majorBidi" w:hAnsiTheme="majorBidi" w:cstheme="majorBidi"/>
              </w:rPr>
              <w:t>, fungi, animal, plant, cells, tissues, cellular organelles and cell division phases) in field and in vitro</w:t>
            </w:r>
          </w:p>
        </w:tc>
        <w:tc>
          <w:tcPr>
            <w:tcW w:w="1325" w:type="pct"/>
            <w:tcBorders>
              <w:top w:val="dashSmallGap" w:sz="4" w:space="0" w:color="auto"/>
              <w:bottom w:val="single" w:sz="8" w:space="0" w:color="auto"/>
            </w:tcBorders>
          </w:tcPr>
          <w:p w:rsidR="00C037F9" w:rsidRPr="00115A26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115A26">
              <w:t xml:space="preserve">Practical labs </w:t>
            </w:r>
          </w:p>
          <w:p w:rsidR="00C037F9" w:rsidRPr="00115A26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115A26">
              <w:t>PowerPoint presentation</w:t>
            </w:r>
          </w:p>
          <w:p w:rsidR="00C037F9" w:rsidRPr="00A7423E" w:rsidRDefault="00C037F9" w:rsidP="00B350F6">
            <w:pPr>
              <w:tabs>
                <w:tab w:val="right" w:pos="317"/>
              </w:tabs>
              <w:ind w:left="33"/>
              <w:jc w:val="both"/>
            </w:pPr>
          </w:p>
        </w:tc>
        <w:tc>
          <w:tcPr>
            <w:tcW w:w="1276" w:type="pct"/>
            <w:tcBorders>
              <w:top w:val="dashSmallGap" w:sz="4" w:space="0" w:color="auto"/>
              <w:bottom w:val="single" w:sz="8" w:space="0" w:color="auto"/>
            </w:tcBorders>
          </w:tcPr>
          <w:p w:rsidR="00C037F9" w:rsidRPr="00115A26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115A26">
              <w:t xml:space="preserve">Practical exams </w:t>
            </w:r>
          </w:p>
        </w:tc>
      </w:tr>
      <w:tr w:rsidR="00EE720E" w:rsidRPr="005D2DDD" w:rsidTr="00C037F9">
        <w:tc>
          <w:tcPr>
            <w:tcW w:w="392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E720E" w:rsidRPr="005D2DDD" w:rsidRDefault="00EE720E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608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E720E" w:rsidRPr="009C77F0" w:rsidRDefault="00EE720E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C037F9" w:rsidRPr="005D2DDD" w:rsidTr="00B350F6">
        <w:tc>
          <w:tcPr>
            <w:tcW w:w="39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07" w:type="pct"/>
            <w:tcBorders>
              <w:top w:val="single" w:sz="4" w:space="0" w:color="auto"/>
              <w:bottom w:val="dashSmallGap" w:sz="4" w:space="0" w:color="auto"/>
            </w:tcBorders>
          </w:tcPr>
          <w:p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522E34">
              <w:t>Take</w:t>
            </w:r>
            <w:r>
              <w:t xml:space="preserve"> responsibility for self</w:t>
            </w:r>
            <w:r w:rsidRPr="00522E34">
              <w:t>-learning and professional development</w:t>
            </w:r>
          </w:p>
        </w:tc>
        <w:tc>
          <w:tcPr>
            <w:tcW w:w="1325" w:type="pct"/>
            <w:tcBorders>
              <w:top w:val="single" w:sz="4" w:space="0" w:color="auto"/>
              <w:bottom w:val="dashSmallGap" w:sz="4" w:space="0" w:color="auto"/>
            </w:tcBorders>
          </w:tcPr>
          <w:p w:rsidR="00C037F9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5E4321">
              <w:t>Home work</w:t>
            </w:r>
            <w:r>
              <w:t>s</w:t>
            </w:r>
            <w:r w:rsidRPr="005E4321">
              <w:t xml:space="preserve"> </w:t>
            </w:r>
          </w:p>
          <w:p w:rsidR="00C037F9" w:rsidRPr="005E4321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7A5FC6">
              <w:t>Individual &amp; group research</w:t>
            </w:r>
          </w:p>
          <w:p w:rsidR="00C037F9" w:rsidRPr="005E4321" w:rsidRDefault="00C037F9" w:rsidP="00C037F9">
            <w:pPr>
              <w:pStyle w:val="af"/>
              <w:tabs>
                <w:tab w:val="right" w:pos="317"/>
              </w:tabs>
              <w:ind w:left="33"/>
              <w:jc w:val="both"/>
            </w:pPr>
          </w:p>
        </w:tc>
        <w:tc>
          <w:tcPr>
            <w:tcW w:w="127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C037F9" w:rsidRPr="005E4321" w:rsidRDefault="00C037F9" w:rsidP="00C037F9">
            <w:pPr>
              <w:pStyle w:val="af"/>
              <w:numPr>
                <w:ilvl w:val="0"/>
                <w:numId w:val="10"/>
              </w:numPr>
              <w:tabs>
                <w:tab w:val="left" w:pos="243"/>
              </w:tabs>
              <w:jc w:val="both"/>
            </w:pPr>
            <w:r w:rsidRPr="005E4321">
              <w:t>Assignment evaluation by rubric</w:t>
            </w:r>
          </w:p>
        </w:tc>
      </w:tr>
      <w:tr w:rsidR="00C037F9" w:rsidRPr="005D2DDD" w:rsidTr="00B350F6">
        <w:tc>
          <w:tcPr>
            <w:tcW w:w="3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07" w:type="pct"/>
            <w:tcBorders>
              <w:top w:val="dashSmallGap" w:sz="4" w:space="0" w:color="auto"/>
              <w:bottom w:val="dashSmallGap" w:sz="4" w:space="0" w:color="auto"/>
            </w:tcBorders>
          </w:tcPr>
          <w:p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 w:rsidRPr="00522E34">
              <w:t>Work effectively in groups</w:t>
            </w:r>
          </w:p>
        </w:tc>
        <w:tc>
          <w:tcPr>
            <w:tcW w:w="1325" w:type="pct"/>
            <w:tcBorders>
              <w:top w:val="dashSmallGap" w:sz="4" w:space="0" w:color="auto"/>
              <w:bottom w:val="dashSmallGap" w:sz="4" w:space="0" w:color="auto"/>
            </w:tcBorders>
          </w:tcPr>
          <w:p w:rsidR="00C037F9" w:rsidRPr="00F74BF8" w:rsidRDefault="00C037F9" w:rsidP="00C037F9">
            <w:pPr>
              <w:pStyle w:val="af"/>
              <w:numPr>
                <w:ilvl w:val="0"/>
                <w:numId w:val="9"/>
              </w:numPr>
              <w:tabs>
                <w:tab w:val="right" w:pos="317"/>
              </w:tabs>
              <w:ind w:left="512"/>
              <w:jc w:val="both"/>
            </w:pPr>
            <w:r>
              <w:t>Teaching and working in small groups</w:t>
            </w:r>
            <w:r w:rsidRPr="00F74BF8">
              <w:t>.</w:t>
            </w:r>
          </w:p>
          <w:p w:rsidR="00C037F9" w:rsidRPr="00F74BF8" w:rsidRDefault="00C037F9" w:rsidP="00C037F9">
            <w:pPr>
              <w:pStyle w:val="Default"/>
              <w:numPr>
                <w:ilvl w:val="0"/>
                <w:numId w:val="9"/>
              </w:numPr>
              <w:ind w:left="371"/>
              <w:rPr>
                <w:rFonts w:eastAsia="Times New Roman"/>
                <w:color w:val="auto"/>
              </w:rPr>
            </w:pPr>
            <w:r w:rsidRPr="00F74BF8">
              <w:t>Participat</w:t>
            </w:r>
            <w:r>
              <w:t>e</w:t>
            </w:r>
            <w:r w:rsidRPr="00F74BF8">
              <w:t xml:space="preserve"> </w:t>
            </w:r>
            <w:r>
              <w:t>in class and non-class works</w:t>
            </w:r>
          </w:p>
        </w:tc>
        <w:tc>
          <w:tcPr>
            <w:tcW w:w="1276" w:type="pct"/>
            <w:tcBorders>
              <w:top w:val="dashSmallGap" w:sz="4" w:space="0" w:color="auto"/>
              <w:bottom w:val="dashSmallGap" w:sz="4" w:space="0" w:color="auto"/>
            </w:tcBorders>
          </w:tcPr>
          <w:p w:rsidR="00C037F9" w:rsidRPr="007A5FC6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jc w:val="both"/>
            </w:pPr>
            <w:r w:rsidRPr="007A5FC6">
              <w:t xml:space="preserve">Assignment evaluation by rubric </w:t>
            </w:r>
          </w:p>
          <w:p w:rsidR="00C037F9" w:rsidRPr="007A5FC6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jc w:val="both"/>
            </w:pPr>
            <w:r w:rsidRPr="007A5FC6">
              <w:t>Observation Card</w:t>
            </w:r>
          </w:p>
        </w:tc>
      </w:tr>
      <w:tr w:rsidR="00C037F9" w:rsidRPr="005D2DDD" w:rsidTr="00C037F9">
        <w:tc>
          <w:tcPr>
            <w:tcW w:w="392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C037F9" w:rsidRPr="00DE07AD" w:rsidRDefault="00C037F9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2007" w:type="pct"/>
            <w:tcBorders>
              <w:top w:val="dashSmallGap" w:sz="4" w:space="0" w:color="auto"/>
              <w:bottom w:val="single" w:sz="12" w:space="0" w:color="auto"/>
            </w:tcBorders>
          </w:tcPr>
          <w:p w:rsidR="00C037F9" w:rsidRPr="00B4292A" w:rsidRDefault="00C037F9" w:rsidP="00EE720E">
            <w:pPr>
              <w:jc w:val="lowKashida"/>
              <w:rPr>
                <w:rFonts w:asciiTheme="majorBidi" w:hAnsiTheme="majorBidi" w:cstheme="majorBidi"/>
              </w:rPr>
            </w:pPr>
            <w:r>
              <w:t>Communicate effectively both in verbal and written form during educational discussions/ meetings on the various subjects of the course.</w:t>
            </w:r>
          </w:p>
        </w:tc>
        <w:tc>
          <w:tcPr>
            <w:tcW w:w="1325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C037F9" w:rsidRPr="007A5FC6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7A5FC6">
              <w:t>.Home works</w:t>
            </w:r>
          </w:p>
          <w:p w:rsidR="00C037F9" w:rsidRPr="007A5FC6" w:rsidRDefault="00C037F9" w:rsidP="00C037F9">
            <w:pPr>
              <w:pStyle w:val="af"/>
              <w:numPr>
                <w:ilvl w:val="0"/>
                <w:numId w:val="6"/>
              </w:numPr>
              <w:tabs>
                <w:tab w:val="right" w:pos="317"/>
              </w:tabs>
              <w:ind w:left="33" w:firstLine="0"/>
              <w:jc w:val="both"/>
            </w:pPr>
            <w:r w:rsidRPr="007A5FC6">
              <w:t>Debate and discussion</w:t>
            </w:r>
          </w:p>
          <w:p w:rsidR="00C037F9" w:rsidRPr="007A5FC6" w:rsidRDefault="00C037F9" w:rsidP="00B350F6">
            <w:pPr>
              <w:jc w:val="lowKashida"/>
            </w:pPr>
            <w:r>
              <w:t>-</w:t>
            </w:r>
            <w:r w:rsidRPr="007A5FC6">
              <w:t xml:space="preserve">Individual &amp; group research </w:t>
            </w:r>
          </w:p>
        </w:tc>
        <w:tc>
          <w:tcPr>
            <w:tcW w:w="127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C037F9" w:rsidRDefault="00C037F9" w:rsidP="00C037F9">
            <w:pPr>
              <w:pStyle w:val="af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7A5FC6">
              <w:t>Assignment evaluation by Rubric</w:t>
            </w:r>
          </w:p>
          <w:p w:rsidR="00C037F9" w:rsidRPr="007A5FC6" w:rsidRDefault="00C037F9" w:rsidP="00C037F9">
            <w:pPr>
              <w:pStyle w:val="af"/>
              <w:numPr>
                <w:ilvl w:val="0"/>
                <w:numId w:val="8"/>
              </w:numPr>
              <w:tabs>
                <w:tab w:val="right" w:pos="176"/>
              </w:tabs>
              <w:jc w:val="both"/>
            </w:pPr>
            <w:r w:rsidRPr="007A5FC6">
              <w:t>Presentation evaluation by rubric</w:t>
            </w:r>
          </w:p>
          <w:p w:rsidR="00C037F9" w:rsidRPr="007A5FC6" w:rsidRDefault="00C037F9" w:rsidP="00B350F6">
            <w:pPr>
              <w:jc w:val="lowKashida"/>
            </w:pPr>
          </w:p>
        </w:tc>
      </w:tr>
    </w:tbl>
    <w:p w:rsidR="00E34F0F" w:rsidRDefault="009D6BCB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2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2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"/>
        <w:gridCol w:w="5412"/>
        <w:gridCol w:w="1313"/>
        <w:gridCol w:w="2190"/>
      </w:tblGrid>
      <w:tr w:rsidR="00001466" w:rsidRPr="005D2DDD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A22BCC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5</w:t>
            </w:r>
          </w:p>
        </w:tc>
      </w:tr>
      <w:tr w:rsidR="00A22BCC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Midterm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10</w:t>
            </w:r>
          </w:p>
        </w:tc>
      </w:tr>
      <w:tr w:rsidR="00A22BCC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5</w:t>
            </w:r>
          </w:p>
        </w:tc>
      </w:tr>
      <w:tr w:rsidR="00A22BCC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Assignments, Activities &amp; Attendance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During  Semester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10</w:t>
            </w:r>
          </w:p>
        </w:tc>
      </w:tr>
      <w:tr w:rsidR="00A22BCC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Final Practical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10</w:t>
            </w:r>
          </w:p>
        </w:tc>
      </w:tr>
      <w:tr w:rsidR="00A22BCC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Lab Reports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10</w:t>
            </w:r>
          </w:p>
        </w:tc>
      </w:tr>
      <w:tr w:rsidR="00A22BCC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A22BCC" w:rsidRPr="009D1E6C" w:rsidRDefault="00A22BCC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Final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A22BCC" w:rsidRPr="005D63E9" w:rsidRDefault="00A22BCC" w:rsidP="00EE720E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50</w:t>
            </w:r>
          </w:p>
        </w:tc>
      </w:tr>
    </w:tbl>
    <w:p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:rsidR="008746CB" w:rsidRDefault="008746CB" w:rsidP="008B5913">
      <w:pPr>
        <w:rPr>
          <w:i/>
          <w:iCs/>
          <w:sz w:val="18"/>
          <w:szCs w:val="18"/>
        </w:rPr>
      </w:pPr>
    </w:p>
    <w:p w:rsidR="00BC0F44" w:rsidRDefault="00BC0F44" w:rsidP="008B5913">
      <w:pPr>
        <w:rPr>
          <w:i/>
          <w:iCs/>
          <w:sz w:val="18"/>
          <w:szCs w:val="18"/>
        </w:rPr>
      </w:pPr>
    </w:p>
    <w:p w:rsidR="00417BF7" w:rsidRPr="00D74CB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3"/>
    </w:p>
    <w:tbl>
      <w:tblPr>
        <w:tblStyle w:val="af0"/>
        <w:tblW w:w="5000" w:type="pct"/>
        <w:tblLook w:val="04A0"/>
      </w:tblPr>
      <w:tblGrid>
        <w:gridCol w:w="9571"/>
      </w:tblGrid>
      <w:tr w:rsidR="008F5880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7CC6" w:rsidRPr="005D63E9" w:rsidRDefault="00C77CC6" w:rsidP="00C77CC6">
            <w:pPr>
              <w:ind w:right="43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. (include amount of time teaching staff are expected to be available each week)</w:t>
            </w:r>
          </w:p>
          <w:p w:rsidR="00C77CC6" w:rsidRPr="005D63E9" w:rsidRDefault="00C77CC6" w:rsidP="00B60EB5">
            <w:pPr>
              <w:pStyle w:val="af"/>
              <w:widowControl w:val="0"/>
              <w:numPr>
                <w:ilvl w:val="0"/>
                <w:numId w:val="3"/>
              </w:numPr>
              <w:adjustRightInd w:val="0"/>
              <w:spacing w:line="360" w:lineRule="atLeast"/>
              <w:ind w:right="43"/>
              <w:jc w:val="both"/>
              <w:textAlignment w:val="baseline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The presence of faculty members to provide advice, academic advice and academic guidance to the student in need within the six hours a week available to all students.</w:t>
            </w:r>
          </w:p>
          <w:p w:rsidR="005922AF" w:rsidRDefault="00C77CC6" w:rsidP="00C77CC6">
            <w:pPr>
              <w:spacing w:line="276" w:lineRule="auto"/>
            </w:pPr>
            <w:r w:rsidRPr="005D63E9">
              <w:rPr>
                <w:rFonts w:asciiTheme="majorBidi" w:hAnsiTheme="majorBidi" w:cstheme="majorBidi"/>
              </w:rPr>
              <w:t>Arrange extra hours gifted students or Program for students who default in scholastic achievement</w:t>
            </w:r>
            <w:r w:rsidRPr="005D63E9">
              <w:rPr>
                <w:rFonts w:asciiTheme="majorBidi" w:hAnsiTheme="majorBidi" w:cstheme="majorBidi"/>
                <w:rtl/>
              </w:rPr>
              <w:t> </w:t>
            </w:r>
            <w:r>
              <w:t xml:space="preserve"> </w:t>
            </w:r>
          </w:p>
          <w:p w:rsidR="005922AF" w:rsidRDefault="005922AF" w:rsidP="008B5913">
            <w:pPr>
              <w:spacing w:line="276" w:lineRule="auto"/>
            </w:pPr>
          </w:p>
        </w:tc>
      </w:tr>
    </w:tbl>
    <w:p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:rsidR="004F498B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4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4"/>
    </w:p>
    <w:p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:rsidR="001B5102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5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/>
      </w:tblPr>
      <w:tblGrid>
        <w:gridCol w:w="2603"/>
        <w:gridCol w:w="6968"/>
      </w:tblGrid>
      <w:tr w:rsidR="001B5102" w:rsidRPr="005D2DDD" w:rsidTr="001B5102">
        <w:trPr>
          <w:trHeight w:val="736"/>
        </w:trPr>
        <w:tc>
          <w:tcPr>
            <w:tcW w:w="2603" w:type="dxa"/>
            <w:vAlign w:val="center"/>
          </w:tcPr>
          <w:p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:rsidR="00C77CC6" w:rsidRPr="005D63E9" w:rsidRDefault="00C77CC6" w:rsidP="00B60EB5">
            <w:pPr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theme="majorBidi"/>
                <w:rtl/>
                <w:lang w:bidi="ar-EG"/>
              </w:rPr>
            </w:pPr>
            <w:r w:rsidRPr="005D63E9">
              <w:rPr>
                <w:rFonts w:asciiTheme="majorBidi" w:hAnsiTheme="majorBidi" w:cstheme="majorBidi"/>
                <w:rtl/>
                <w:lang w:bidi="ar-EG"/>
              </w:rPr>
              <w:t>علم الحياة الجزء الأول: أ. د. نبيه عبد الرحمن باعش- د. زراق عيسى الفيفي – د. محمد نبيه باعش. جامعة الملك سعود – جدة – المملكة العربية السعودية.</w:t>
            </w:r>
          </w:p>
          <w:p w:rsidR="00C77CC6" w:rsidRPr="005D63E9" w:rsidRDefault="00C77CC6" w:rsidP="00B60EB5">
            <w:pPr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theme="majorBidi"/>
                <w:lang w:bidi="ar-EG"/>
              </w:rPr>
            </w:pPr>
            <w:r w:rsidRPr="005D63E9">
              <w:rPr>
                <w:rFonts w:asciiTheme="majorBidi" w:hAnsiTheme="majorBidi" w:cstheme="majorBidi"/>
                <w:rtl/>
                <w:lang w:bidi="ar-EG"/>
              </w:rPr>
              <w:t>مقدمة علم الحياة الجزء الثاني: أ. د. نبيه عبد الرحمن باعش- د. زراق عيسى الفيفي – د. محمد نبيه باعش. جامعة الملك سعود – جدة – المملكة العربية السعودية.</w:t>
            </w:r>
          </w:p>
          <w:p w:rsidR="001B5102" w:rsidRPr="005D2DDD" w:rsidRDefault="00C77CC6" w:rsidP="00C77CC6">
            <w:pPr>
              <w:jc w:val="lowKashida"/>
              <w:rPr>
                <w:rFonts w:asciiTheme="majorBidi" w:hAnsiTheme="majorBidi" w:cstheme="majorBidi"/>
              </w:rPr>
            </w:pP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Sadava</w:t>
            </w:r>
            <w:proofErr w:type="spellEnd"/>
            <w:r w:rsidRPr="005D63E9">
              <w:rPr>
                <w:rFonts w:asciiTheme="majorBidi" w:hAnsiTheme="majorBidi" w:cstheme="majorBidi"/>
                <w:lang w:bidi="ar-EG"/>
              </w:rPr>
              <w:t xml:space="preserve">, </w:t>
            </w: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Hillis</w:t>
            </w:r>
            <w:proofErr w:type="spellEnd"/>
            <w:r w:rsidRPr="005D63E9">
              <w:rPr>
                <w:rFonts w:asciiTheme="majorBidi" w:hAnsiTheme="majorBidi" w:cstheme="majorBidi"/>
                <w:lang w:bidi="ar-EG"/>
              </w:rPr>
              <w:t xml:space="preserve">, Heller and </w:t>
            </w: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Berenbaum</w:t>
            </w:r>
            <w:proofErr w:type="spellEnd"/>
            <w:r w:rsidRPr="005D63E9">
              <w:rPr>
                <w:rFonts w:asciiTheme="majorBidi" w:hAnsiTheme="majorBidi" w:cstheme="majorBidi"/>
                <w:lang w:bidi="ar-EG"/>
              </w:rPr>
              <w:t xml:space="preserve">. (2009). Life: The Science of Biology. 9th edition. </w:t>
            </w: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Sinauer</w:t>
            </w:r>
            <w:proofErr w:type="spellEnd"/>
            <w:r w:rsidRPr="005D63E9">
              <w:rPr>
                <w:rFonts w:asciiTheme="majorBidi" w:hAnsiTheme="majorBidi" w:cstheme="majorBidi"/>
                <w:lang w:bidi="ar-EG"/>
              </w:rPr>
              <w:t xml:space="preserve"> (this text is also used in BIOL 101 and BIOL 102)</w:t>
            </w:r>
          </w:p>
        </w:tc>
      </w:tr>
      <w:tr w:rsidR="001B5102" w:rsidRPr="005D2DDD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1B5102" w:rsidRPr="00E115D6" w:rsidRDefault="00C77CC6" w:rsidP="001B5102">
            <w:pPr>
              <w:jc w:val="lowKashida"/>
              <w:rPr>
                <w:rFonts w:asciiTheme="majorBidi" w:hAnsiTheme="majorBidi" w:cstheme="majorBidi"/>
              </w:rPr>
            </w:pP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Sadava</w:t>
            </w:r>
            <w:proofErr w:type="spellEnd"/>
            <w:r w:rsidRPr="005D63E9">
              <w:rPr>
                <w:rFonts w:asciiTheme="majorBidi" w:hAnsiTheme="majorBidi" w:cstheme="majorBidi"/>
                <w:lang w:bidi="ar-EG"/>
              </w:rPr>
              <w:t xml:space="preserve">, </w:t>
            </w: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Hillis</w:t>
            </w:r>
            <w:proofErr w:type="spellEnd"/>
            <w:r w:rsidRPr="005D63E9">
              <w:rPr>
                <w:rFonts w:asciiTheme="majorBidi" w:hAnsiTheme="majorBidi" w:cstheme="majorBidi"/>
                <w:lang w:bidi="ar-EG"/>
              </w:rPr>
              <w:t xml:space="preserve">, Heller and </w:t>
            </w: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Berenbaum</w:t>
            </w:r>
            <w:proofErr w:type="spellEnd"/>
            <w:r w:rsidRPr="005D63E9">
              <w:rPr>
                <w:rFonts w:asciiTheme="majorBidi" w:hAnsiTheme="majorBidi" w:cstheme="majorBidi"/>
                <w:lang w:bidi="ar-EG"/>
              </w:rPr>
              <w:t xml:space="preserve">. 2009. Life: The Science of Biology. 9th edition. </w:t>
            </w:r>
            <w:proofErr w:type="spellStart"/>
            <w:r w:rsidRPr="005D63E9">
              <w:rPr>
                <w:rFonts w:asciiTheme="majorBidi" w:hAnsiTheme="majorBidi" w:cstheme="majorBidi"/>
                <w:lang w:bidi="ar-EG"/>
              </w:rPr>
              <w:t>Sinauer</w:t>
            </w:r>
            <w:proofErr w:type="spellEnd"/>
          </w:p>
        </w:tc>
      </w:tr>
      <w:tr w:rsidR="001B5102" w:rsidRPr="005D2DDD" w:rsidTr="001B5102">
        <w:trPr>
          <w:trHeight w:val="736"/>
        </w:trPr>
        <w:tc>
          <w:tcPr>
            <w:tcW w:w="2603" w:type="dxa"/>
            <w:vAlign w:val="center"/>
          </w:tcPr>
          <w:p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:rsidR="00C77CC6" w:rsidRPr="005D63E9" w:rsidRDefault="00C77CC6" w:rsidP="00B60EB5">
            <w:pPr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theme="majorBidi"/>
                <w:lang w:bidi="ar-EG"/>
              </w:rPr>
            </w:pPr>
            <w:r w:rsidRPr="005D63E9">
              <w:rPr>
                <w:rFonts w:asciiTheme="majorBidi" w:hAnsiTheme="majorBidi" w:cstheme="majorBidi"/>
                <w:lang w:bidi="ar-EG"/>
              </w:rPr>
              <w:t>a) http://animaldiversity.ummz.umich.edu/site/index.html</w:t>
            </w:r>
          </w:p>
          <w:p w:rsidR="001B5102" w:rsidRPr="00E115D6" w:rsidRDefault="00C77CC6" w:rsidP="00C77CC6">
            <w:pPr>
              <w:jc w:val="lowKashida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  <w:lang w:bidi="ar-EG"/>
              </w:rPr>
              <w:t xml:space="preserve">b) </w:t>
            </w:r>
            <w:r w:rsidRPr="005D63E9">
              <w:rPr>
                <w:rFonts w:asciiTheme="majorBidi" w:hAnsiTheme="majorBidi" w:cstheme="majorBidi"/>
                <w:rtl/>
                <w:lang w:bidi="ar-EG"/>
              </w:rPr>
              <w:t>المكتبة الرقمية الوطنية للعلوم</w:t>
            </w:r>
            <w:r w:rsidRPr="005D63E9">
              <w:rPr>
                <w:rFonts w:asciiTheme="majorBidi" w:hAnsiTheme="majorBidi" w:cstheme="majorBidi"/>
                <w:lang w:bidi="ar-EG"/>
              </w:rPr>
              <w:t xml:space="preserve">: </w:t>
            </w:r>
            <w:hyperlink r:id="rId12" w:history="1">
              <w:r w:rsidR="00C037F9" w:rsidRPr="006F2A19">
                <w:rPr>
                  <w:rStyle w:val="Hyperlink"/>
                  <w:rFonts w:asciiTheme="majorBidi" w:hAnsiTheme="majorBidi" w:cstheme="majorBidi"/>
                  <w:lang w:bidi="ar-EG"/>
                </w:rPr>
                <w:t>http://nsdl.org/resources_for/university_faculty</w:t>
              </w:r>
            </w:hyperlink>
          </w:p>
        </w:tc>
      </w:tr>
      <w:tr w:rsidR="001B5102" w:rsidRPr="005D2DDD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1B5102" w:rsidRPr="00E115D6" w:rsidRDefault="00C77CC6" w:rsidP="001B5102">
            <w:pPr>
              <w:jc w:val="lowKashida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such as computer-based programs/CD, professional standards or regulations and soft ware</w:t>
            </w:r>
          </w:p>
        </w:tc>
      </w:tr>
    </w:tbl>
    <w:p w:rsidR="001B5102" w:rsidRDefault="001B5102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:rsidR="00014DE6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6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6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3840"/>
        <w:gridCol w:w="5731"/>
      </w:tblGrid>
      <w:tr w:rsidR="00C87F43" w:rsidRPr="005D2DDD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C77CC6" w:rsidRPr="005D63E9" w:rsidRDefault="00C77CC6" w:rsidP="00B60EB5">
            <w:pPr>
              <w:pStyle w:val="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>Classrooms equipped with smart board and display screen for (40) students</w:t>
            </w:r>
          </w:p>
          <w:p w:rsidR="00F24884" w:rsidRPr="00296746" w:rsidRDefault="00C77CC6" w:rsidP="00C77CC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D63E9">
              <w:rPr>
                <w:rFonts w:asciiTheme="majorBidi" w:hAnsiTheme="majorBidi" w:cstheme="majorBidi"/>
              </w:rPr>
              <w:t>Practical labs provided with microscope and different equipment for (20-25) students.</w:t>
            </w:r>
          </w:p>
        </w:tc>
      </w:tr>
      <w:tr w:rsidR="00F24884" w:rsidRPr="005D2DDD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 xml:space="preserve">(AV, data show, Smart Board, software, </w:t>
            </w:r>
            <w:r w:rsidRPr="00650968">
              <w:rPr>
                <w:sz w:val="20"/>
                <w:szCs w:val="20"/>
              </w:rPr>
              <w:lastRenderedPageBreak/>
              <w:t>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24884" w:rsidRPr="00296746" w:rsidRDefault="00C77CC6" w:rsidP="00F248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lastRenderedPageBreak/>
              <w:t>Provision of computers for students training to be used in research on scientific topics that serve the course.</w:t>
            </w:r>
          </w:p>
        </w:tc>
      </w:tr>
      <w:tr w:rsidR="00F24884" w:rsidRPr="005D2DDD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lastRenderedPageBreak/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C77CC6" w:rsidRPr="005D63E9" w:rsidRDefault="00C77CC6" w:rsidP="00B60EB5">
            <w:pPr>
              <w:pStyle w:val="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 xml:space="preserve">Optical microscopes - </w:t>
            </w:r>
          </w:p>
          <w:p w:rsidR="00C77CC6" w:rsidRPr="005D63E9" w:rsidRDefault="00C77CC6" w:rsidP="00B60EB5">
            <w:pPr>
              <w:pStyle w:val="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>Microscope equipped with a digital camera to photograph samples</w:t>
            </w:r>
          </w:p>
          <w:p w:rsidR="00C77CC6" w:rsidRPr="005D63E9" w:rsidRDefault="00C77CC6" w:rsidP="00B60EB5">
            <w:pPr>
              <w:pStyle w:val="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>Glass tubes.</w:t>
            </w:r>
          </w:p>
          <w:p w:rsidR="00C77CC6" w:rsidRPr="005D63E9" w:rsidRDefault="00C77CC6" w:rsidP="00B60EB5">
            <w:pPr>
              <w:pStyle w:val="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>Incubators.</w:t>
            </w:r>
          </w:p>
          <w:p w:rsidR="00C77CC6" w:rsidRPr="005D63E9" w:rsidRDefault="00C77CC6" w:rsidP="00B60EB5">
            <w:pPr>
              <w:pStyle w:val="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 xml:space="preserve">A sensitive balance </w:t>
            </w:r>
          </w:p>
          <w:p w:rsidR="00C77CC6" w:rsidRPr="005D63E9" w:rsidRDefault="00C77CC6" w:rsidP="00B60EB5">
            <w:pPr>
              <w:pStyle w:val="7"/>
              <w:widowControl w:val="0"/>
              <w:numPr>
                <w:ilvl w:val="0"/>
                <w:numId w:val="5"/>
              </w:numPr>
              <w:adjustRightInd w:val="0"/>
              <w:spacing w:before="0" w:after="0" w:line="360" w:lineRule="atLeast"/>
              <w:ind w:left="176" w:hanging="142"/>
              <w:jc w:val="both"/>
              <w:textAlignment w:val="baseline"/>
              <w:rPr>
                <w:rStyle w:val="mediumtext1"/>
                <w:rFonts w:asciiTheme="majorBidi" w:hAnsiTheme="majorBidi" w:cstheme="majorBidi"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 xml:space="preserve">Chemicals  </w:t>
            </w:r>
          </w:p>
          <w:p w:rsidR="00F24884" w:rsidRPr="00296746" w:rsidRDefault="00C77CC6" w:rsidP="00C77CC6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5D63E9">
              <w:rPr>
                <w:rStyle w:val="mediumtext1"/>
                <w:rFonts w:asciiTheme="majorBidi" w:hAnsiTheme="majorBidi" w:cstheme="majorBidi"/>
              </w:rPr>
              <w:t xml:space="preserve"> A refrigerator to store the sample.</w:t>
            </w:r>
          </w:p>
        </w:tc>
      </w:tr>
    </w:tbl>
    <w:p w:rsidR="001B5102" w:rsidRDefault="001B5102" w:rsidP="001B5102"/>
    <w:p w:rsidR="00F24884" w:rsidRPr="00C87F43" w:rsidRDefault="00245E1B" w:rsidP="00C87F4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7" w:name="_Toc523814308"/>
      <w:bookmarkStart w:id="18" w:name="_Toc951386"/>
      <w:bookmarkStart w:id="19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7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8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9"/>
    </w:p>
    <w:tbl>
      <w:tblPr>
        <w:tblStyle w:val="af0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3156"/>
        <w:gridCol w:w="3268"/>
        <w:gridCol w:w="3147"/>
      </w:tblGrid>
      <w:tr w:rsidR="00F24884" w:rsidRPr="005D2DDD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20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20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C77CC6" w:rsidRPr="005D2DDD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794815" w:rsidRDefault="00C77CC6" w:rsidP="00C77CC6">
            <w:r w:rsidRPr="00794815">
              <w:t>Effectiveness of teaching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794815" w:rsidRDefault="00C77CC6" w:rsidP="00C77CC6">
            <w:pPr>
              <w:rPr>
                <w:rtl/>
              </w:rPr>
            </w:pPr>
            <w:r w:rsidRPr="00794815">
              <w:t>Students, Faculty and Program Leaders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77CC6" w:rsidRPr="00794815" w:rsidRDefault="00C77CC6" w:rsidP="00C77CC6">
            <w:pPr>
              <w:rPr>
                <w:rtl/>
              </w:rPr>
            </w:pPr>
            <w:r w:rsidRPr="00794815">
              <w:t>Indirect</w:t>
            </w:r>
            <w:r>
              <w:t>:</w:t>
            </w:r>
            <w:r w:rsidRPr="00794815">
              <w:t>(students)-direct</w:t>
            </w:r>
            <w:r>
              <w:t>:</w:t>
            </w:r>
            <w:r w:rsidRPr="00794815">
              <w:t>(Program Leaders</w:t>
            </w:r>
          </w:p>
        </w:tc>
      </w:tr>
      <w:tr w:rsidR="00C77CC6" w:rsidRPr="00CF3EDB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794815" w:rsidRDefault="00C77CC6" w:rsidP="00C77CC6">
            <w:r w:rsidRPr="00794815">
              <w:t>Effectiveness of assessment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824241" w:rsidRDefault="00C77CC6" w:rsidP="00C77CC6">
            <w:pPr>
              <w:rPr>
                <w:rtl/>
              </w:rPr>
            </w:pPr>
            <w:r>
              <w:t xml:space="preserve">Members  of teaching staff, </w:t>
            </w:r>
            <w:r w:rsidRPr="00794815">
              <w:t>Peer Reviewer</w:t>
            </w:r>
            <w:r>
              <w:t xml:space="preserve"> and the 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77CC6" w:rsidRDefault="00C77CC6" w:rsidP="00C77CC6">
            <w:r w:rsidRPr="00824241">
              <w:t>Direct: Department exam committee by using course blueprint-</w:t>
            </w:r>
            <w:r w:rsidRPr="00794815">
              <w:t xml:space="preserve"> Peer Reviewer</w:t>
            </w:r>
            <w:r>
              <w:t>-The form for meeting a course test for test standards.</w:t>
            </w:r>
          </w:p>
          <w:p w:rsidR="00C77CC6" w:rsidRPr="00824241" w:rsidRDefault="00C77CC6" w:rsidP="00C77CC6">
            <w:pPr>
              <w:rPr>
                <w:rtl/>
              </w:rPr>
            </w:pPr>
            <w:r w:rsidRPr="00B15765">
              <w:rPr>
                <w:lang w:val="fr-FR"/>
              </w:rPr>
              <w:t xml:space="preserve">Indirect: </w:t>
            </w:r>
            <w:proofErr w:type="spellStart"/>
            <w:r w:rsidRPr="00B15765">
              <w:rPr>
                <w:lang w:val="fr-FR"/>
              </w:rPr>
              <w:t>Students</w:t>
            </w:r>
            <w:proofErr w:type="spellEnd"/>
            <w:r w:rsidRPr="00B15765">
              <w:rPr>
                <w:lang w:val="fr-FR"/>
              </w:rPr>
              <w:t xml:space="preserve"> course </w:t>
            </w:r>
            <w:proofErr w:type="spellStart"/>
            <w:r w:rsidRPr="00B15765">
              <w:rPr>
                <w:lang w:val="fr-FR"/>
              </w:rPr>
              <w:t>evaluation</w:t>
            </w:r>
            <w:proofErr w:type="spellEnd"/>
            <w:r w:rsidRPr="00B15765">
              <w:rPr>
                <w:lang w:val="fr-FR"/>
              </w:rPr>
              <w:t xml:space="preserve"> questionnaire</w:t>
            </w:r>
          </w:p>
        </w:tc>
      </w:tr>
      <w:tr w:rsidR="00C77CC6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794815" w:rsidRDefault="00C77CC6" w:rsidP="00C77CC6">
            <w:r w:rsidRPr="00794815">
              <w:t>Extent of achievement of course learning outcomes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824241" w:rsidRDefault="00C77CC6" w:rsidP="00C77CC6">
            <w:r w:rsidRPr="00824241">
              <w:t>Program-coordinator,</w:t>
            </w:r>
            <w:r w:rsidRPr="00794815">
              <w:t xml:space="preserve"> Peer Reviewer</w:t>
            </w:r>
            <w:r>
              <w:t xml:space="preserve"> and Evaluation Commissions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77CC6" w:rsidRPr="00824241" w:rsidRDefault="00C77CC6" w:rsidP="00C77CC6">
            <w:pPr>
              <w:rPr>
                <w:rtl/>
              </w:rPr>
            </w:pPr>
            <w:r w:rsidRPr="00824241">
              <w:t xml:space="preserve">Direct: Exams, standard exams and </w:t>
            </w:r>
            <w:r>
              <w:t>Evaluation Commissions exams</w:t>
            </w:r>
          </w:p>
        </w:tc>
      </w:tr>
      <w:tr w:rsidR="00C77CC6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794815" w:rsidRDefault="00C77CC6" w:rsidP="00C77CC6">
            <w:r w:rsidRPr="00794815">
              <w:t>Quality of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824241" w:rsidRDefault="00C77CC6" w:rsidP="00C77CC6">
            <w:r w:rsidRPr="00824241">
              <w:t>Students and members of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77CC6" w:rsidRPr="00824241" w:rsidRDefault="00C77CC6" w:rsidP="00C77CC6">
            <w:pPr>
              <w:rPr>
                <w:rtl/>
              </w:rPr>
            </w:pPr>
            <w:r w:rsidRPr="00824241">
              <w:t>Indirect</w:t>
            </w:r>
          </w:p>
        </w:tc>
      </w:tr>
      <w:tr w:rsidR="00C77CC6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794815" w:rsidRDefault="00C77CC6" w:rsidP="00C77CC6">
            <w:r w:rsidRPr="00794815">
              <w:t>Effectiveness of teaching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794815" w:rsidRDefault="00C77CC6" w:rsidP="00C77CC6">
            <w:pPr>
              <w:rPr>
                <w:rtl/>
              </w:rPr>
            </w:pPr>
            <w:r w:rsidRPr="00794815">
              <w:t>Students, Faculty and Program Leaders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77CC6" w:rsidRPr="00794815" w:rsidRDefault="00C77CC6" w:rsidP="00C77CC6">
            <w:pPr>
              <w:rPr>
                <w:rtl/>
              </w:rPr>
            </w:pPr>
            <w:r w:rsidRPr="00794815">
              <w:t>Indirect</w:t>
            </w:r>
            <w:r>
              <w:t>:</w:t>
            </w:r>
            <w:r w:rsidRPr="00794815">
              <w:t>(students)-direct</w:t>
            </w:r>
            <w:r>
              <w:t>:</w:t>
            </w:r>
            <w:r w:rsidRPr="00794815">
              <w:t>(Program Leaders</w:t>
            </w:r>
          </w:p>
        </w:tc>
      </w:tr>
      <w:tr w:rsidR="00C77CC6" w:rsidRPr="00CF3EDB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794815" w:rsidRDefault="00C77CC6" w:rsidP="00C77CC6">
            <w:r w:rsidRPr="00794815">
              <w:t>Effectiveness of assessment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77CC6" w:rsidRPr="00824241" w:rsidRDefault="00C77CC6" w:rsidP="00C77CC6">
            <w:pPr>
              <w:rPr>
                <w:rtl/>
              </w:rPr>
            </w:pPr>
            <w:r>
              <w:t xml:space="preserve">Members  of teaching staff, </w:t>
            </w:r>
            <w:r w:rsidRPr="00794815">
              <w:t>Peer Reviewer</w:t>
            </w:r>
            <w:r>
              <w:t xml:space="preserve"> and the 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77CC6" w:rsidRDefault="00C77CC6" w:rsidP="00C77CC6">
            <w:r w:rsidRPr="00824241">
              <w:t>Direct: Department exam committee by using course blueprint-</w:t>
            </w:r>
            <w:r w:rsidRPr="00794815">
              <w:t xml:space="preserve"> Peer Reviewer</w:t>
            </w:r>
            <w:r>
              <w:t>-The form for meeting a course test for test standards.</w:t>
            </w:r>
          </w:p>
          <w:p w:rsidR="00C77CC6" w:rsidRPr="00824241" w:rsidRDefault="00C77CC6" w:rsidP="00C77CC6">
            <w:pPr>
              <w:rPr>
                <w:rtl/>
              </w:rPr>
            </w:pPr>
            <w:r w:rsidRPr="00B15765">
              <w:rPr>
                <w:lang w:val="fr-FR"/>
              </w:rPr>
              <w:t xml:space="preserve">Indirect: </w:t>
            </w:r>
            <w:proofErr w:type="spellStart"/>
            <w:r w:rsidRPr="00B15765">
              <w:rPr>
                <w:lang w:val="fr-FR"/>
              </w:rPr>
              <w:t>Students</w:t>
            </w:r>
            <w:proofErr w:type="spellEnd"/>
            <w:r w:rsidRPr="00B15765">
              <w:rPr>
                <w:lang w:val="fr-FR"/>
              </w:rPr>
              <w:t xml:space="preserve"> course </w:t>
            </w:r>
            <w:proofErr w:type="spellStart"/>
            <w:r w:rsidRPr="00B15765">
              <w:rPr>
                <w:lang w:val="fr-FR"/>
              </w:rPr>
              <w:t>evaluation</w:t>
            </w:r>
            <w:proofErr w:type="spellEnd"/>
            <w:r w:rsidRPr="00B15765">
              <w:rPr>
                <w:lang w:val="fr-FR"/>
              </w:rPr>
              <w:t xml:space="preserve"> questionnaire</w:t>
            </w:r>
          </w:p>
        </w:tc>
      </w:tr>
      <w:tr w:rsidR="00C77CC6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77CC6" w:rsidRPr="00794815" w:rsidRDefault="00C77CC6" w:rsidP="00C77CC6">
            <w:r w:rsidRPr="00794815">
              <w:t>Extent of achievement of course learning outcomes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77CC6" w:rsidRPr="00824241" w:rsidRDefault="00C77CC6" w:rsidP="00C77CC6">
            <w:r w:rsidRPr="00824241">
              <w:t>Program-coordinator,</w:t>
            </w:r>
            <w:r w:rsidRPr="00794815">
              <w:t xml:space="preserve"> Peer Reviewer</w:t>
            </w:r>
            <w:r>
              <w:t xml:space="preserve"> and Evaluation Commissions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7CC6" w:rsidRPr="00824241" w:rsidRDefault="00C77CC6" w:rsidP="00C77CC6">
            <w:pPr>
              <w:rPr>
                <w:rtl/>
              </w:rPr>
            </w:pPr>
            <w:r w:rsidRPr="00824241">
              <w:t xml:space="preserve">Direct: Exams, standard exams and </w:t>
            </w:r>
            <w:r>
              <w:t>Evaluation Commissions exams</w:t>
            </w:r>
          </w:p>
        </w:tc>
      </w:tr>
    </w:tbl>
    <w:p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21326972"/>
    </w:p>
    <w:p w:rsidR="00A1573B" w:rsidRPr="00A1573B" w:rsidRDefault="006E2124" w:rsidP="00A1573B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2" w:name="_Toc532159378"/>
      <w:bookmarkStart w:id="23" w:name="_Toc951387"/>
      <w:bookmarkEnd w:id="21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2"/>
      <w:bookmarkEnd w:id="23"/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/>
      </w:tblPr>
      <w:tblGrid>
        <w:gridCol w:w="2167"/>
        <w:gridCol w:w="7404"/>
      </w:tblGrid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:rsidR="00A1573B" w:rsidRPr="00E115D6" w:rsidRDefault="009D539F" w:rsidP="009D539F">
            <w:pPr>
              <w:bidi/>
              <w:jc w:val="right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Department Committee</w:t>
            </w:r>
          </w:p>
        </w:tc>
      </w:tr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Reference No.</w:t>
            </w:r>
          </w:p>
        </w:tc>
        <w:tc>
          <w:tcPr>
            <w:tcW w:w="3868" w:type="pct"/>
          </w:tcPr>
          <w:p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736" w:rsidRDefault="007D6736">
      <w:r>
        <w:separator/>
      </w:r>
    </w:p>
  </w:endnote>
  <w:endnote w:type="continuationSeparator" w:id="0">
    <w:p w:rsidR="007D6736" w:rsidRDefault="007D6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F6" w:rsidRDefault="001904E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350F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50F6">
      <w:rPr>
        <w:rStyle w:val="a5"/>
        <w:noProof/>
      </w:rPr>
      <w:t>246</w:t>
    </w:r>
    <w:r>
      <w:rPr>
        <w:rStyle w:val="a5"/>
      </w:rPr>
      <w:fldChar w:fldCharType="end"/>
    </w:r>
  </w:p>
  <w:p w:rsidR="00B350F6" w:rsidRDefault="00B350F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F6" w:rsidRDefault="001904EF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margin-left:469.6pt;margin-top:2pt;width:26.15pt;height:22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" filled="f" stroked="f" strokeweight=".5pt">
          <v:path arrowok="t"/>
          <v:textbox>
            <w:txbxContent>
              <w:p w:rsidR="00B350F6" w:rsidRPr="0078250C" w:rsidRDefault="001904EF" w:rsidP="0043569C">
                <w:pPr>
                  <w:pStyle w:val="a3"/>
                  <w:jc w:val="center"/>
                  <w:rPr>
                    <w:sz w:val="22"/>
                    <w:szCs w:val="22"/>
                  </w:rPr>
                </w:pPr>
                <w:r w:rsidRPr="0078250C">
                  <w:rPr>
                    <w:b/>
                    <w:bCs/>
                    <w:sz w:val="28"/>
                    <w:szCs w:val="28"/>
                  </w:rPr>
                  <w:fldChar w:fldCharType="begin"/>
                </w:r>
                <w:r w:rsidR="00B350F6" w:rsidRPr="0078250C">
                  <w:rPr>
                    <w:b/>
                    <w:bCs/>
                    <w:sz w:val="28"/>
                    <w:szCs w:val="28"/>
                  </w:rPr>
                  <w:instrText xml:space="preserve"> PAGE   \* MERGEFORMAT </w:instrText>
                </w:r>
                <w:r w:rsidRPr="0078250C">
                  <w:rPr>
                    <w:b/>
                    <w:bCs/>
                    <w:sz w:val="28"/>
                    <w:szCs w:val="28"/>
                  </w:rPr>
                  <w:fldChar w:fldCharType="separate"/>
                </w:r>
                <w:r w:rsidR="00E354FF">
                  <w:rPr>
                    <w:b/>
                    <w:bCs/>
                    <w:noProof/>
                    <w:sz w:val="28"/>
                    <w:szCs w:val="28"/>
                  </w:rPr>
                  <w:t>10</w:t>
                </w:r>
                <w:r w:rsidRPr="0078250C">
                  <w:rPr>
                    <w:b/>
                    <w:bCs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736" w:rsidRDefault="007D6736">
      <w:r>
        <w:separator/>
      </w:r>
    </w:p>
  </w:footnote>
  <w:footnote w:type="continuationSeparator" w:id="0">
    <w:p w:rsidR="007D6736" w:rsidRDefault="007D67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F6" w:rsidRPr="001F16EB" w:rsidRDefault="00B350F6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F6" w:rsidRPr="00A006BB" w:rsidRDefault="00B350F6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77897"/>
    <w:multiLevelType w:val="hybridMultilevel"/>
    <w:tmpl w:val="1ABC15D0"/>
    <w:lvl w:ilvl="0" w:tplc="2048B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8674D"/>
    <w:multiLevelType w:val="hybridMultilevel"/>
    <w:tmpl w:val="A3F81362"/>
    <w:lvl w:ilvl="0" w:tplc="08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1D1678F0"/>
    <w:multiLevelType w:val="hybridMultilevel"/>
    <w:tmpl w:val="E1BC8C52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A12649"/>
    <w:multiLevelType w:val="hybridMultilevel"/>
    <w:tmpl w:val="BC92C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BE75FC"/>
    <w:multiLevelType w:val="hybridMultilevel"/>
    <w:tmpl w:val="2AF6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B62C0A"/>
    <w:multiLevelType w:val="hybridMultilevel"/>
    <w:tmpl w:val="7456A316"/>
    <w:lvl w:ilvl="0" w:tplc="08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5D7345B7"/>
    <w:multiLevelType w:val="hybridMultilevel"/>
    <w:tmpl w:val="9392D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2729E2"/>
    <w:multiLevelType w:val="hybridMultilevel"/>
    <w:tmpl w:val="626C4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1B14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311D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4EF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51D4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4C83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152D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6806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28A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0E9E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0E47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50B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4DE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6B62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9781C"/>
    <w:rsid w:val="006A1074"/>
    <w:rsid w:val="006A1EC1"/>
    <w:rsid w:val="006A74AB"/>
    <w:rsid w:val="006B01FF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6736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04CE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973D6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6C9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539F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BCC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030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565E"/>
    <w:rsid w:val="00B163C3"/>
    <w:rsid w:val="00B174C4"/>
    <w:rsid w:val="00B20ED6"/>
    <w:rsid w:val="00B315F4"/>
    <w:rsid w:val="00B350F6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0EB5"/>
    <w:rsid w:val="00B658B0"/>
    <w:rsid w:val="00B67B45"/>
    <w:rsid w:val="00B70C42"/>
    <w:rsid w:val="00B71F5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12C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37F9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77CC6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3EDB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078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20A4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5DA9"/>
    <w:rsid w:val="00E26BC4"/>
    <w:rsid w:val="00E30A52"/>
    <w:rsid w:val="00E33837"/>
    <w:rsid w:val="00E34F0F"/>
    <w:rsid w:val="00E354FF"/>
    <w:rsid w:val="00E37E28"/>
    <w:rsid w:val="00E37F6E"/>
    <w:rsid w:val="00E4043B"/>
    <w:rsid w:val="00E413F4"/>
    <w:rsid w:val="00E41A1E"/>
    <w:rsid w:val="00E4361D"/>
    <w:rsid w:val="00E45457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20E"/>
    <w:rsid w:val="00EE7D98"/>
    <w:rsid w:val="00EF1B87"/>
    <w:rsid w:val="00EF54D0"/>
    <w:rsid w:val="00EF6A2A"/>
    <w:rsid w:val="00EF731C"/>
    <w:rsid w:val="00EF7492"/>
    <w:rsid w:val="00EF7B2A"/>
    <w:rsid w:val="00F00DF3"/>
    <w:rsid w:val="00F03019"/>
    <w:rsid w:val="00F0316D"/>
    <w:rsid w:val="00F04BBA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7B7"/>
    <w:rsid w:val="00FF0D97"/>
    <w:rsid w:val="00FF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1176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B1176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99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D47DF9"/>
    <w:rPr>
      <w:b/>
      <w:bCs/>
      <w:sz w:val="36"/>
      <w:szCs w:val="24"/>
    </w:rPr>
  </w:style>
  <w:style w:type="character" w:customStyle="1" w:styleId="2Char">
    <w:name w:val="عنوان 2 Char"/>
    <w:link w:val="2"/>
    <w:rsid w:val="00D47DF9"/>
    <w:rPr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a0"/>
    <w:rsid w:val="00BB4F4A"/>
  </w:style>
  <w:style w:type="character" w:customStyle="1" w:styleId="mediumtext1">
    <w:name w:val="medium_text1"/>
    <w:rsid w:val="00C77CC6"/>
    <w:rPr>
      <w:sz w:val="24"/>
      <w:szCs w:val="24"/>
    </w:rPr>
  </w:style>
  <w:style w:type="paragraph" w:customStyle="1" w:styleId="Default">
    <w:name w:val="Default"/>
    <w:rsid w:val="00C037F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nsdl.org/resources_for/university_facult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nsdl.org/resources_for/university_faculty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febbe5243b5727b4df59226742eedb66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b25633185a62b20c9d8fa87af539efda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7AEEAA-C663-4803-AC7F-7D24BA25E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576995-300D-4855-8CE6-ACE40D2E0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2107</Words>
  <Characters>12010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14089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DELL</cp:lastModifiedBy>
  <cp:revision>2</cp:revision>
  <cp:lastPrinted>2020-02-11T06:05:00Z</cp:lastPrinted>
  <dcterms:created xsi:type="dcterms:W3CDTF">2020-05-05T20:39:00Z</dcterms:created>
  <dcterms:modified xsi:type="dcterms:W3CDTF">2020-05-05T20:39:00Z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